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7DF0" w14:textId="226754CA" w:rsidR="00712B9A" w:rsidRPr="0057221E" w:rsidRDefault="00C53F27" w:rsidP="0057221E">
      <w:pPr>
        <w:rPr>
          <w:rFonts w:ascii="Calibri" w:eastAsia="Calibri" w:hAnsi="Calibri" w:cs="Times New Roman"/>
          <w:noProof/>
          <w:lang w:eastAsia="fr-FR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12C9462" wp14:editId="6F5D3DF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9855" cy="926084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855" cy="926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14CE9" w14:textId="31DF5C67" w:rsidR="00712B9A" w:rsidRDefault="00A129BF" w:rsidP="00C528D9">
      <w:pPr>
        <w:jc w:val="center"/>
        <w:rPr>
          <w:b/>
          <w:color w:val="1F4E79" w:themeColor="accent1" w:themeShade="80"/>
          <w:sz w:val="36"/>
          <w:szCs w:val="36"/>
        </w:rPr>
      </w:pPr>
      <w:r w:rsidRPr="00B00384">
        <w:rPr>
          <w:rFonts w:ascii="Calibri" w:eastAsia="Calibri" w:hAnsi="Calibri" w:cs="Times New Roman"/>
          <w:noProof/>
          <w:lang w:eastAsia="fr-FR"/>
        </w:rPr>
        <w:lastRenderedPageBreak/>
        <w:drawing>
          <wp:anchor distT="0" distB="0" distL="114300" distR="114300" simplePos="0" relativeHeight="251679744" behindDoc="0" locked="0" layoutInCell="1" allowOverlap="1" wp14:anchorId="326EB729" wp14:editId="5659C65E">
            <wp:simplePos x="0" y="0"/>
            <wp:positionH relativeFrom="margin">
              <wp:posOffset>5325110</wp:posOffset>
            </wp:positionH>
            <wp:positionV relativeFrom="page">
              <wp:posOffset>320675</wp:posOffset>
            </wp:positionV>
            <wp:extent cx="1326515" cy="85217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nisoth\AppData\Local\Microsoft\Windows\INetCache\Content.Word\inde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0" t="15214" r="10164" b="27409"/>
                    <a:stretch/>
                  </pic:blipFill>
                  <pic:spPr bwMode="auto">
                    <a:xfrm>
                      <a:off x="0" y="0"/>
                      <a:ext cx="132651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B0F0"/>
          <w:lang w:eastAsia="fr-FR"/>
        </w:rPr>
        <w:drawing>
          <wp:anchor distT="0" distB="0" distL="114300" distR="114300" simplePos="0" relativeHeight="251658240" behindDoc="0" locked="0" layoutInCell="1" allowOverlap="1" wp14:anchorId="79A6A6BA" wp14:editId="6ABC9006">
            <wp:simplePos x="0" y="0"/>
            <wp:positionH relativeFrom="margin">
              <wp:posOffset>2618105</wp:posOffset>
            </wp:positionH>
            <wp:positionV relativeFrom="page">
              <wp:posOffset>558800</wp:posOffset>
            </wp:positionV>
            <wp:extent cx="2436495" cy="539750"/>
            <wp:effectExtent l="0" t="0" r="190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1533FB23" wp14:editId="5258CDF2">
            <wp:simplePos x="0" y="0"/>
            <wp:positionH relativeFrom="column">
              <wp:posOffset>-292289</wp:posOffset>
            </wp:positionH>
            <wp:positionV relativeFrom="page">
              <wp:posOffset>292100</wp:posOffset>
            </wp:positionV>
            <wp:extent cx="2603500" cy="10477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04FA1" w14:textId="103362B3" w:rsidR="00712B9A" w:rsidRDefault="00712B9A" w:rsidP="00C528D9">
      <w:pPr>
        <w:jc w:val="center"/>
        <w:rPr>
          <w:b/>
          <w:color w:val="1F4E79" w:themeColor="accent1" w:themeShade="80"/>
          <w:sz w:val="36"/>
          <w:szCs w:val="36"/>
        </w:rPr>
      </w:pPr>
    </w:p>
    <w:p w14:paraId="7CDB83D0" w14:textId="41631994" w:rsidR="00712B9A" w:rsidRDefault="00712B9A" w:rsidP="00C528D9">
      <w:pPr>
        <w:jc w:val="center"/>
        <w:rPr>
          <w:b/>
          <w:color w:val="1F4E79" w:themeColor="accent1" w:themeShade="80"/>
          <w:sz w:val="36"/>
          <w:szCs w:val="36"/>
        </w:rPr>
      </w:pPr>
    </w:p>
    <w:p w14:paraId="33BF11D0" w14:textId="118EE1CD" w:rsidR="004623EC" w:rsidRDefault="004623EC" w:rsidP="00C004DF">
      <w:pPr>
        <w:jc w:val="center"/>
        <w:rPr>
          <w:b/>
          <w:color w:val="1F4E79" w:themeColor="accent1" w:themeShade="80"/>
          <w:sz w:val="44"/>
          <w:szCs w:val="44"/>
        </w:rPr>
      </w:pPr>
    </w:p>
    <w:p w14:paraId="0C5CC8D6" w14:textId="32509B78" w:rsidR="00C004DF" w:rsidRPr="00706E01" w:rsidRDefault="00622AA1" w:rsidP="00C004DF">
      <w:pPr>
        <w:jc w:val="center"/>
        <w:rPr>
          <w:rFonts w:cstheme="minorHAnsi"/>
          <w:b/>
          <w:color w:val="002060"/>
          <w:sz w:val="44"/>
          <w:szCs w:val="44"/>
        </w:rPr>
      </w:pPr>
      <w:bookmarkStart w:id="0" w:name="_Hlk218777852"/>
      <w:r w:rsidRPr="00706E01">
        <w:rPr>
          <w:rFonts w:cstheme="minorHAnsi"/>
          <w:b/>
          <w:color w:val="002060"/>
          <w:sz w:val="44"/>
          <w:szCs w:val="44"/>
        </w:rPr>
        <w:t>Conco</w:t>
      </w:r>
      <w:r w:rsidR="001F52F2" w:rsidRPr="00706E01">
        <w:rPr>
          <w:rFonts w:cstheme="minorHAnsi"/>
          <w:b/>
          <w:color w:val="002060"/>
          <w:sz w:val="44"/>
          <w:szCs w:val="44"/>
        </w:rPr>
        <w:t xml:space="preserve">urs </w:t>
      </w:r>
      <w:r w:rsidR="003655CD" w:rsidRPr="00706E01">
        <w:rPr>
          <w:rFonts w:cstheme="minorHAnsi"/>
          <w:b/>
          <w:color w:val="002060"/>
          <w:sz w:val="44"/>
          <w:szCs w:val="44"/>
        </w:rPr>
        <w:t>de la Francophonie en Croatie 202</w:t>
      </w:r>
      <w:r w:rsidR="00C53F27" w:rsidRPr="00706E01">
        <w:rPr>
          <w:rFonts w:cstheme="minorHAnsi"/>
          <w:b/>
          <w:color w:val="002060"/>
          <w:sz w:val="44"/>
          <w:szCs w:val="44"/>
        </w:rPr>
        <w:t>6</w:t>
      </w:r>
    </w:p>
    <w:p w14:paraId="5E918066" w14:textId="13B17CC3" w:rsidR="00C004DF" w:rsidRPr="00706E01" w:rsidRDefault="00C004DF" w:rsidP="00622AA1">
      <w:pPr>
        <w:jc w:val="center"/>
        <w:rPr>
          <w:rFonts w:cstheme="minorHAnsi"/>
          <w:b/>
          <w:color w:val="002060"/>
          <w:sz w:val="22"/>
          <w:szCs w:val="22"/>
        </w:rPr>
      </w:pPr>
    </w:p>
    <w:p w14:paraId="0EF7ADE9" w14:textId="4C19A4B3" w:rsidR="00622AA1" w:rsidRPr="00706E01" w:rsidRDefault="00622AA1" w:rsidP="00C004DF">
      <w:pPr>
        <w:jc w:val="center"/>
        <w:rPr>
          <w:rFonts w:cstheme="minorHAnsi"/>
          <w:b/>
          <w:color w:val="002060"/>
          <w:sz w:val="40"/>
          <w:szCs w:val="40"/>
        </w:rPr>
      </w:pPr>
      <w:r w:rsidRPr="00706E01">
        <w:rPr>
          <w:rFonts w:cstheme="minorHAnsi"/>
          <w:b/>
          <w:color w:val="002060"/>
          <w:sz w:val="40"/>
          <w:szCs w:val="40"/>
        </w:rPr>
        <w:t>« </w:t>
      </w:r>
      <w:r w:rsidR="003655CD" w:rsidRPr="00706E01">
        <w:rPr>
          <w:rFonts w:cstheme="minorHAnsi"/>
          <w:b/>
          <w:color w:val="002060"/>
          <w:sz w:val="40"/>
          <w:szCs w:val="40"/>
        </w:rPr>
        <w:t xml:space="preserve">Dis-moi dix mots </w:t>
      </w:r>
      <w:r w:rsidR="00C53F27" w:rsidRPr="00706E01">
        <w:rPr>
          <w:rFonts w:cstheme="minorHAnsi"/>
          <w:b/>
          <w:color w:val="002060"/>
          <w:sz w:val="40"/>
          <w:szCs w:val="40"/>
        </w:rPr>
        <w:t xml:space="preserve">d’un monde </w:t>
      </w:r>
      <w:r w:rsidR="00976BF8">
        <w:rPr>
          <w:rFonts w:cstheme="minorHAnsi"/>
          <w:b/>
          <w:color w:val="002060"/>
          <w:sz w:val="40"/>
          <w:szCs w:val="40"/>
        </w:rPr>
        <w:t xml:space="preserve">à </w:t>
      </w:r>
      <w:r w:rsidR="00C53F27" w:rsidRPr="00706E01">
        <w:rPr>
          <w:rFonts w:cstheme="minorHAnsi"/>
          <w:b/>
          <w:color w:val="002060"/>
          <w:sz w:val="40"/>
          <w:szCs w:val="40"/>
        </w:rPr>
        <w:t>venir</w:t>
      </w:r>
      <w:r w:rsidRPr="00706E01">
        <w:rPr>
          <w:rFonts w:cstheme="minorHAnsi"/>
          <w:b/>
          <w:color w:val="002060"/>
          <w:sz w:val="40"/>
          <w:szCs w:val="40"/>
        </w:rPr>
        <w:t> »</w:t>
      </w:r>
    </w:p>
    <w:p w14:paraId="4ED789DA" w14:textId="2659400F" w:rsidR="00D218DE" w:rsidRPr="00706E01" w:rsidRDefault="00D218DE" w:rsidP="00D218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2060"/>
          <w:sz w:val="22"/>
          <w:szCs w:val="22"/>
        </w:rPr>
      </w:pPr>
    </w:p>
    <w:p w14:paraId="5F0DF1C2" w14:textId="49E05210" w:rsidR="004623EC" w:rsidRPr="00706E01" w:rsidRDefault="004623EC" w:rsidP="00D95EB0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3D54C974" w14:textId="4F15D0B6" w:rsidR="003615DA" w:rsidRDefault="003615DA" w:rsidP="003615DA">
      <w:pPr>
        <w:autoSpaceDE w:val="0"/>
        <w:autoSpaceDN w:val="0"/>
        <w:adjustRightInd w:val="0"/>
        <w:jc w:val="both"/>
        <w:rPr>
          <w:rFonts w:cstheme="minorHAnsi"/>
          <w:color w:val="002060"/>
        </w:rPr>
      </w:pPr>
      <w:r w:rsidRPr="003615DA">
        <w:rPr>
          <w:rFonts w:cstheme="minorHAnsi"/>
          <w:color w:val="002060"/>
        </w:rPr>
        <w:t>En 2026, face aux mutations accélérées de notre époque, l’opération « Dis-moi dix mots » se penche sur le monde à venir.</w:t>
      </w:r>
    </w:p>
    <w:p w14:paraId="12F4C610" w14:textId="77777777" w:rsidR="003615DA" w:rsidRPr="003615DA" w:rsidRDefault="003615DA" w:rsidP="003615DA">
      <w:pPr>
        <w:autoSpaceDE w:val="0"/>
        <w:autoSpaceDN w:val="0"/>
        <w:adjustRightInd w:val="0"/>
        <w:jc w:val="both"/>
        <w:rPr>
          <w:rFonts w:cstheme="minorHAnsi"/>
          <w:color w:val="002060"/>
        </w:rPr>
      </w:pPr>
    </w:p>
    <w:p w14:paraId="78C13D15" w14:textId="11839DD6" w:rsidR="003615DA" w:rsidRDefault="003615DA" w:rsidP="003615DA">
      <w:pPr>
        <w:autoSpaceDE w:val="0"/>
        <w:autoSpaceDN w:val="0"/>
        <w:adjustRightInd w:val="0"/>
        <w:jc w:val="both"/>
        <w:rPr>
          <w:rFonts w:cstheme="minorHAnsi"/>
          <w:color w:val="002060"/>
        </w:rPr>
      </w:pPr>
      <w:r w:rsidRPr="003615DA">
        <w:rPr>
          <w:rFonts w:cstheme="minorHAnsi"/>
          <w:color w:val="002060"/>
        </w:rPr>
        <w:t>À travers ce concours, l’Institut français de Croatie vous invite à réfléchir au monde qui se dessine. Penser le monde de demain, c’est interroger nos choix et notre responsabilité dans tous les domaines de la vie, s’interroger sur les futurs possibles — ceux qui inquiètent comme ceux que l’on espère — ainsi que sur notre place dans l’univers, nos inventions, nos dérives, nos relations au vivant et à l’autre, et imaginer ensemble un avenir habitable et partagé.</w:t>
      </w:r>
    </w:p>
    <w:p w14:paraId="014AD26B" w14:textId="77777777" w:rsidR="003615DA" w:rsidRPr="003615DA" w:rsidRDefault="003615DA" w:rsidP="003615DA">
      <w:pPr>
        <w:autoSpaceDE w:val="0"/>
        <w:autoSpaceDN w:val="0"/>
        <w:adjustRightInd w:val="0"/>
        <w:jc w:val="both"/>
        <w:rPr>
          <w:rFonts w:cstheme="minorHAnsi"/>
          <w:color w:val="002060"/>
        </w:rPr>
      </w:pPr>
    </w:p>
    <w:p w14:paraId="52683D15" w14:textId="3B50BF50" w:rsidR="003615DA" w:rsidRDefault="003615DA" w:rsidP="003615DA">
      <w:pPr>
        <w:autoSpaceDE w:val="0"/>
        <w:autoSpaceDN w:val="0"/>
        <w:adjustRightInd w:val="0"/>
        <w:jc w:val="both"/>
        <w:rPr>
          <w:rFonts w:cstheme="minorHAnsi"/>
          <w:color w:val="002060"/>
        </w:rPr>
      </w:pPr>
      <w:r w:rsidRPr="003615DA">
        <w:rPr>
          <w:rFonts w:cstheme="minorHAnsi"/>
          <w:color w:val="002060"/>
        </w:rPr>
        <w:t xml:space="preserve">En partenariat avec l’Association croate des professeurs de français et ses partenaires éducatifs et francophones en Croatie, l’Institut français de Croatie invite les apprenants de français du pays à s’emparer de ce thème et à réaliser une production originale, artistique ou littéraire, sur une feuille de format A4, à partir d’un ou plusieurs mots issus de la sélection de l’opération « Dis-moi dix mots d’un monde </w:t>
      </w:r>
      <w:r w:rsidR="00976BF8">
        <w:rPr>
          <w:rFonts w:cstheme="minorHAnsi"/>
          <w:color w:val="002060"/>
        </w:rPr>
        <w:t xml:space="preserve">à </w:t>
      </w:r>
      <w:r w:rsidRPr="003615DA">
        <w:rPr>
          <w:rFonts w:cstheme="minorHAnsi"/>
          <w:color w:val="002060"/>
        </w:rPr>
        <w:t>venir » :</w:t>
      </w:r>
    </w:p>
    <w:p w14:paraId="1FED8EBB" w14:textId="77777777" w:rsidR="00552107" w:rsidRPr="00706E01" w:rsidRDefault="00552107" w:rsidP="00A91985">
      <w:pPr>
        <w:widowControl w:val="0"/>
        <w:autoSpaceDE w:val="0"/>
        <w:autoSpaceDN w:val="0"/>
        <w:adjustRightInd w:val="0"/>
        <w:jc w:val="both"/>
        <w:rPr>
          <w:rFonts w:cstheme="minorHAnsi"/>
          <w:color w:val="002060"/>
        </w:rPr>
      </w:pPr>
    </w:p>
    <w:p w14:paraId="52CFEF1D" w14:textId="0843CB5F" w:rsidR="00F832B3" w:rsidRPr="00706E01" w:rsidRDefault="00F832B3" w:rsidP="00FB2E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2060"/>
          <w:sz w:val="22"/>
          <w:szCs w:val="22"/>
        </w:rPr>
      </w:pPr>
    </w:p>
    <w:tbl>
      <w:tblPr>
        <w:tblStyle w:val="Grilledutableau"/>
        <w:tblW w:w="991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918"/>
      </w:tblGrid>
      <w:tr w:rsidR="00706E01" w:rsidRPr="00706E01" w14:paraId="5F11AAFE" w14:textId="77777777" w:rsidTr="00C64101">
        <w:tc>
          <w:tcPr>
            <w:tcW w:w="9918" w:type="dxa"/>
          </w:tcPr>
          <w:p w14:paraId="5ACBFF65" w14:textId="6B9F84A2" w:rsidR="00F832B3" w:rsidRPr="00706E01" w:rsidRDefault="00C64101" w:rsidP="00C6410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36"/>
                <w:szCs w:val="36"/>
              </w:rPr>
            </w:pPr>
            <w:r w:rsidRPr="00706E01">
              <w:rPr>
                <w:rFonts w:cstheme="minorHAnsi"/>
                <w:color w:val="002060"/>
                <w:sz w:val="36"/>
                <w:szCs w:val="36"/>
              </w:rPr>
              <w:t>Alunir ; Anticipation ; Continuum ; Dystopique ; Humanoïde ; Particule ; Programmer ; Sidéral ; Théorie ; Transmuter</w:t>
            </w:r>
          </w:p>
        </w:tc>
      </w:tr>
    </w:tbl>
    <w:p w14:paraId="3D1F1D56" w14:textId="77777777" w:rsidR="004623EC" w:rsidRPr="00706E01" w:rsidRDefault="004623EC" w:rsidP="00FB2E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2060"/>
          <w:sz w:val="22"/>
          <w:szCs w:val="22"/>
        </w:rPr>
      </w:pPr>
    </w:p>
    <w:p w14:paraId="17E36E61" w14:textId="77777777" w:rsidR="00552107" w:rsidRPr="00706E01" w:rsidRDefault="00552107" w:rsidP="00FB2E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2060"/>
          <w:sz w:val="22"/>
          <w:szCs w:val="22"/>
        </w:rPr>
      </w:pPr>
    </w:p>
    <w:p w14:paraId="13FF7FEE" w14:textId="1BE0F020" w:rsidR="00261E50" w:rsidRDefault="007C2943" w:rsidP="00A6213F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2060"/>
          <w:sz w:val="28"/>
          <w:szCs w:val="28"/>
        </w:rPr>
      </w:pPr>
      <w:r w:rsidRPr="00706E01">
        <w:rPr>
          <w:rFonts w:cstheme="minorHAnsi"/>
          <w:color w:val="002060"/>
          <w:sz w:val="28"/>
          <w:szCs w:val="28"/>
        </w:rPr>
        <w:t xml:space="preserve">Concours </w:t>
      </w:r>
      <w:r w:rsidR="00DB4D55" w:rsidRPr="00706E01">
        <w:rPr>
          <w:rFonts w:cstheme="minorHAnsi"/>
          <w:color w:val="002060"/>
          <w:sz w:val="28"/>
          <w:szCs w:val="28"/>
        </w:rPr>
        <w:t>ouvert jusqu’au</w:t>
      </w:r>
      <w:r w:rsidR="007D728F" w:rsidRPr="00706E01">
        <w:rPr>
          <w:rFonts w:cstheme="minorHAnsi"/>
          <w:b/>
          <w:color w:val="002060"/>
          <w:sz w:val="28"/>
          <w:szCs w:val="28"/>
        </w:rPr>
        <w:t xml:space="preserve"> </w:t>
      </w:r>
      <w:r w:rsidR="000851BF" w:rsidRPr="00706E01">
        <w:rPr>
          <w:rFonts w:cstheme="minorHAnsi"/>
          <w:b/>
          <w:color w:val="002060"/>
          <w:sz w:val="28"/>
          <w:szCs w:val="28"/>
        </w:rPr>
        <w:t>1</w:t>
      </w:r>
      <w:r w:rsidR="00D95EB0" w:rsidRPr="00706E01">
        <w:rPr>
          <w:rFonts w:cstheme="minorHAnsi"/>
          <w:b/>
          <w:color w:val="002060"/>
          <w:sz w:val="28"/>
          <w:szCs w:val="28"/>
        </w:rPr>
        <w:t>1</w:t>
      </w:r>
      <w:r w:rsidR="007D728F" w:rsidRPr="00706E01">
        <w:rPr>
          <w:rFonts w:cstheme="minorHAnsi"/>
          <w:b/>
          <w:color w:val="002060"/>
          <w:sz w:val="28"/>
          <w:szCs w:val="28"/>
        </w:rPr>
        <w:t xml:space="preserve"> mars 202</w:t>
      </w:r>
      <w:r w:rsidR="00C53F27" w:rsidRPr="00706E01">
        <w:rPr>
          <w:rFonts w:cstheme="minorHAnsi"/>
          <w:b/>
          <w:color w:val="002060"/>
          <w:sz w:val="28"/>
          <w:szCs w:val="28"/>
        </w:rPr>
        <w:t>6</w:t>
      </w:r>
      <w:r w:rsidR="00E53CA2" w:rsidRPr="00706E01">
        <w:rPr>
          <w:rFonts w:cstheme="minorHAnsi"/>
          <w:color w:val="002060"/>
          <w:sz w:val="28"/>
          <w:szCs w:val="28"/>
        </w:rPr>
        <w:t xml:space="preserve"> (voir règlement</w:t>
      </w:r>
      <w:r w:rsidR="00376140" w:rsidRPr="00706E01">
        <w:rPr>
          <w:rFonts w:cstheme="minorHAnsi"/>
          <w:color w:val="002060"/>
          <w:sz w:val="28"/>
          <w:szCs w:val="28"/>
        </w:rPr>
        <w:t>)</w:t>
      </w:r>
    </w:p>
    <w:p w14:paraId="1F68AE0E" w14:textId="77777777" w:rsidR="003615DA" w:rsidRPr="00706E01" w:rsidRDefault="003615DA" w:rsidP="00A6213F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2060"/>
          <w:sz w:val="28"/>
          <w:szCs w:val="28"/>
        </w:rPr>
      </w:pPr>
    </w:p>
    <w:p w14:paraId="4BDB8847" w14:textId="2D38E4E7" w:rsidR="00A969A8" w:rsidRPr="00706E01" w:rsidRDefault="00A969A8" w:rsidP="00A6213F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2060"/>
        </w:rPr>
      </w:pPr>
    </w:p>
    <w:bookmarkEnd w:id="0"/>
    <w:p w14:paraId="7E0E4934" w14:textId="679729FC" w:rsidR="000E1449" w:rsidRPr="003615DA" w:rsidRDefault="003615DA" w:rsidP="003615DA">
      <w:pPr>
        <w:widowControl w:val="0"/>
        <w:autoSpaceDE w:val="0"/>
        <w:autoSpaceDN w:val="0"/>
        <w:adjustRightInd w:val="0"/>
        <w:jc w:val="both"/>
        <w:rPr>
          <w:rFonts w:cstheme="minorHAnsi"/>
          <w:color w:val="002060"/>
        </w:rPr>
      </w:pPr>
      <w:r w:rsidRPr="003615DA">
        <w:rPr>
          <w:rFonts w:cstheme="minorHAnsi"/>
          <w:color w:val="002060"/>
        </w:rPr>
        <w:t>L’ensemble des productions reçues fera l’objet d’une exposition à la médiathèque de l’Institut français de Croatie à Zagreb, du 24 mars au 18 avril 2026, avant de voyager vers d’autres lieux à travers le pays. Les meilleures réalisations seront récompensées par des prix, répartis selon plusieurs catégories d’âge.</w:t>
      </w:r>
    </w:p>
    <w:p w14:paraId="6386CB1F" w14:textId="391889E4" w:rsidR="00457C34" w:rsidRPr="00706E01" w:rsidRDefault="00552107" w:rsidP="004623EC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b/>
          <w:color w:val="002060"/>
          <w:sz w:val="44"/>
          <w:szCs w:val="44"/>
        </w:rPr>
      </w:pPr>
      <w:r w:rsidRPr="00706E01">
        <w:rPr>
          <w:rFonts w:cstheme="minorHAnsi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82816" behindDoc="0" locked="0" layoutInCell="1" allowOverlap="1" wp14:anchorId="7E5AB818" wp14:editId="40A38784">
            <wp:simplePos x="0" y="0"/>
            <wp:positionH relativeFrom="column">
              <wp:posOffset>1246505</wp:posOffset>
            </wp:positionH>
            <wp:positionV relativeFrom="page">
              <wp:posOffset>9847237</wp:posOffset>
            </wp:positionV>
            <wp:extent cx="1729740" cy="357505"/>
            <wp:effectExtent l="0" t="0" r="0" b="0"/>
            <wp:wrapSquare wrapText="bothSides"/>
            <wp:docPr id="136068286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82867" name="Image 136068286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E01">
        <w:rPr>
          <w:rFonts w:cstheme="minorHAnsi"/>
          <w:noProof/>
          <w:color w:val="002060"/>
          <w:sz w:val="22"/>
          <w:szCs w:val="22"/>
        </w:rPr>
        <w:drawing>
          <wp:anchor distT="0" distB="0" distL="114300" distR="114300" simplePos="0" relativeHeight="251681792" behindDoc="0" locked="0" layoutInCell="1" allowOverlap="1" wp14:anchorId="7C8ACC81" wp14:editId="696B04A9">
            <wp:simplePos x="0" y="0"/>
            <wp:positionH relativeFrom="column">
              <wp:posOffset>-125095</wp:posOffset>
            </wp:positionH>
            <wp:positionV relativeFrom="page">
              <wp:posOffset>9846310</wp:posOffset>
            </wp:positionV>
            <wp:extent cx="1210945" cy="471805"/>
            <wp:effectExtent l="0" t="0" r="0" b="0"/>
            <wp:wrapSquare wrapText="bothSides"/>
            <wp:docPr id="20813541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54137" name="Image 208135413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E01">
        <w:rPr>
          <w:rFonts w:cstheme="minorHAnsi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71552" behindDoc="0" locked="0" layoutInCell="1" allowOverlap="1" wp14:anchorId="229549F8" wp14:editId="1193AD46">
            <wp:simplePos x="0" y="0"/>
            <wp:positionH relativeFrom="margin">
              <wp:posOffset>5497830</wp:posOffset>
            </wp:positionH>
            <wp:positionV relativeFrom="margin">
              <wp:posOffset>9213215</wp:posOffset>
            </wp:positionV>
            <wp:extent cx="938530" cy="259715"/>
            <wp:effectExtent l="0" t="0" r="127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E01">
        <w:rPr>
          <w:rFonts w:cstheme="minorHAnsi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70528" behindDoc="0" locked="0" layoutInCell="1" allowOverlap="1" wp14:anchorId="54B7A1A2" wp14:editId="3F6DC7FA">
            <wp:simplePos x="0" y="0"/>
            <wp:positionH relativeFrom="column">
              <wp:posOffset>3124835</wp:posOffset>
            </wp:positionH>
            <wp:positionV relativeFrom="page">
              <wp:posOffset>9748503</wp:posOffset>
            </wp:positionV>
            <wp:extent cx="626400" cy="633600"/>
            <wp:effectExtent l="0" t="0" r="0" b="190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E01">
        <w:rPr>
          <w:rFonts w:cstheme="minorHAnsi"/>
          <w:noProof/>
          <w:color w:val="002060"/>
          <w:sz w:val="22"/>
          <w:szCs w:val="22"/>
        </w:rPr>
        <w:drawing>
          <wp:anchor distT="0" distB="0" distL="114300" distR="114300" simplePos="0" relativeHeight="251676672" behindDoc="0" locked="0" layoutInCell="1" allowOverlap="1" wp14:anchorId="26AB8E5D" wp14:editId="4A18F198">
            <wp:simplePos x="0" y="0"/>
            <wp:positionH relativeFrom="column">
              <wp:posOffset>4038600</wp:posOffset>
            </wp:positionH>
            <wp:positionV relativeFrom="page">
              <wp:posOffset>9785350</wp:posOffset>
            </wp:positionV>
            <wp:extent cx="1209040" cy="535940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63352" w14:textId="77777777" w:rsidR="00D95EB0" w:rsidRDefault="00D95EB0">
      <w:pPr>
        <w:rPr>
          <w:b/>
          <w:color w:val="002060"/>
          <w:sz w:val="44"/>
          <w:szCs w:val="44"/>
        </w:rPr>
      </w:pPr>
      <w:r w:rsidRPr="00706E01">
        <w:rPr>
          <w:b/>
          <w:color w:val="002060"/>
          <w:sz w:val="44"/>
          <w:szCs w:val="44"/>
        </w:rPr>
        <w:br w:type="page"/>
      </w:r>
    </w:p>
    <w:p w14:paraId="1738F429" w14:textId="75694698" w:rsidR="00D52089" w:rsidRPr="00C64101" w:rsidRDefault="004623EC" w:rsidP="00D5208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2060"/>
          <w:sz w:val="44"/>
          <w:szCs w:val="44"/>
        </w:rPr>
      </w:pPr>
      <w:r w:rsidRPr="00C64101">
        <w:rPr>
          <w:rFonts w:ascii="Arial" w:hAnsi="Arial" w:cs="Arial"/>
          <w:noProof/>
          <w:color w:val="002060"/>
        </w:rPr>
        <w:lastRenderedPageBreak/>
        <w:drawing>
          <wp:anchor distT="0" distB="0" distL="114300" distR="114300" simplePos="0" relativeHeight="251675648" behindDoc="1" locked="0" layoutInCell="1" allowOverlap="1" wp14:anchorId="00466AE3" wp14:editId="374B9ABF">
            <wp:simplePos x="0" y="0"/>
            <wp:positionH relativeFrom="margin">
              <wp:posOffset>-149070</wp:posOffset>
            </wp:positionH>
            <wp:positionV relativeFrom="page">
              <wp:posOffset>444311</wp:posOffset>
            </wp:positionV>
            <wp:extent cx="1209600" cy="810000"/>
            <wp:effectExtent l="0" t="0" r="0" b="317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393" w:rsidRPr="00C64101">
        <w:rPr>
          <w:b/>
          <w:color w:val="002060"/>
          <w:sz w:val="44"/>
          <w:szCs w:val="44"/>
        </w:rPr>
        <w:t>Règlement</w:t>
      </w:r>
    </w:p>
    <w:p w14:paraId="77242C91" w14:textId="77777777" w:rsidR="004623EC" w:rsidRPr="00C64101" w:rsidRDefault="004623EC" w:rsidP="00B8334F">
      <w:pPr>
        <w:jc w:val="center"/>
        <w:rPr>
          <w:b/>
          <w:color w:val="002060"/>
          <w:sz w:val="36"/>
          <w:szCs w:val="36"/>
        </w:rPr>
      </w:pPr>
    </w:p>
    <w:p w14:paraId="7EFB94CB" w14:textId="2A202EDE" w:rsidR="00B10393" w:rsidRPr="00C64101" w:rsidRDefault="00B10393" w:rsidP="00B8334F">
      <w:pPr>
        <w:jc w:val="center"/>
        <w:rPr>
          <w:b/>
          <w:color w:val="002060"/>
          <w:sz w:val="36"/>
          <w:szCs w:val="36"/>
        </w:rPr>
      </w:pPr>
      <w:r w:rsidRPr="00C64101">
        <w:rPr>
          <w:b/>
          <w:color w:val="002060"/>
          <w:sz w:val="36"/>
          <w:szCs w:val="36"/>
        </w:rPr>
        <w:t>Concours de la Francophonie en Croatie 202</w:t>
      </w:r>
      <w:r w:rsidR="00C53F27" w:rsidRPr="00C64101">
        <w:rPr>
          <w:b/>
          <w:color w:val="002060"/>
          <w:sz w:val="36"/>
          <w:szCs w:val="36"/>
        </w:rPr>
        <w:t>6</w:t>
      </w:r>
    </w:p>
    <w:p w14:paraId="14883007" w14:textId="43C5FA87" w:rsidR="00B10393" w:rsidRPr="00C64101" w:rsidRDefault="00B10393" w:rsidP="00B10393">
      <w:pPr>
        <w:jc w:val="center"/>
        <w:rPr>
          <w:b/>
          <w:color w:val="002060"/>
          <w:sz w:val="36"/>
          <w:szCs w:val="36"/>
        </w:rPr>
      </w:pPr>
      <w:r w:rsidRPr="00C64101">
        <w:rPr>
          <w:b/>
          <w:color w:val="002060"/>
          <w:sz w:val="36"/>
          <w:szCs w:val="36"/>
        </w:rPr>
        <w:t xml:space="preserve">« Dis-moi dix mots </w:t>
      </w:r>
      <w:r w:rsidR="00C53F27" w:rsidRPr="00C64101">
        <w:rPr>
          <w:b/>
          <w:color w:val="002060"/>
          <w:sz w:val="36"/>
          <w:szCs w:val="36"/>
        </w:rPr>
        <w:t xml:space="preserve">d’un monde </w:t>
      </w:r>
      <w:r w:rsidR="00976BF8">
        <w:rPr>
          <w:b/>
          <w:color w:val="002060"/>
          <w:sz w:val="36"/>
          <w:szCs w:val="36"/>
        </w:rPr>
        <w:t xml:space="preserve">à </w:t>
      </w:r>
      <w:r w:rsidR="00C53F27" w:rsidRPr="00C64101">
        <w:rPr>
          <w:b/>
          <w:color w:val="002060"/>
          <w:sz w:val="36"/>
          <w:szCs w:val="36"/>
        </w:rPr>
        <w:t>venir</w:t>
      </w:r>
      <w:r w:rsidRPr="00C64101">
        <w:rPr>
          <w:b/>
          <w:color w:val="002060"/>
          <w:sz w:val="36"/>
          <w:szCs w:val="36"/>
        </w:rPr>
        <w:t> »</w:t>
      </w:r>
    </w:p>
    <w:p w14:paraId="47A72ED2" w14:textId="77777777" w:rsidR="00D52089" w:rsidRDefault="00D52089" w:rsidP="00FB2E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3BC038E" w14:textId="11380802" w:rsidR="00B8334F" w:rsidRPr="00706E01" w:rsidRDefault="00614C7F" w:rsidP="003615DA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06E01">
        <w:rPr>
          <w:rFonts w:ascii="Arial" w:hAnsi="Arial" w:cs="Arial"/>
          <w:color w:val="002060"/>
          <w:sz w:val="22"/>
          <w:szCs w:val="22"/>
        </w:rPr>
        <w:t xml:space="preserve">Ce concours est ouvert à tous les </w:t>
      </w:r>
      <w:r w:rsidR="00C116B3" w:rsidRPr="00706E01">
        <w:rPr>
          <w:rFonts w:ascii="Arial" w:hAnsi="Arial" w:cs="Arial"/>
          <w:color w:val="002060"/>
          <w:sz w:val="22"/>
          <w:szCs w:val="22"/>
        </w:rPr>
        <w:t>apprenants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de français </w:t>
      </w:r>
      <w:r w:rsidR="00C116B3" w:rsidRPr="00706E01">
        <w:rPr>
          <w:rFonts w:ascii="Arial" w:hAnsi="Arial" w:cs="Arial"/>
          <w:color w:val="002060"/>
          <w:sz w:val="22"/>
          <w:szCs w:val="22"/>
        </w:rPr>
        <w:t>de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Croatie,</w:t>
      </w:r>
      <w:r w:rsidR="00911E82" w:rsidRPr="00706E01">
        <w:rPr>
          <w:rFonts w:ascii="Arial" w:hAnsi="Arial" w:cs="Arial"/>
          <w:color w:val="002060"/>
          <w:sz w:val="22"/>
          <w:szCs w:val="22"/>
        </w:rPr>
        <w:t xml:space="preserve"> dans le système scolaire local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(</w:t>
      </w:r>
      <w:r w:rsidR="007C231C" w:rsidRPr="00706E01">
        <w:rPr>
          <w:rFonts w:ascii="Arial" w:hAnsi="Arial" w:cs="Arial"/>
          <w:color w:val="002060"/>
          <w:sz w:val="22"/>
          <w:szCs w:val="22"/>
        </w:rPr>
        <w:t xml:space="preserve">jardins d’enfants, écoles </w:t>
      </w:r>
      <w:r w:rsidRPr="00706E01">
        <w:rPr>
          <w:rFonts w:ascii="Arial" w:hAnsi="Arial" w:cs="Arial"/>
          <w:color w:val="002060"/>
          <w:sz w:val="22"/>
          <w:szCs w:val="22"/>
        </w:rPr>
        <w:t>primaire</w:t>
      </w:r>
      <w:r w:rsidR="007C231C" w:rsidRPr="00706E01">
        <w:rPr>
          <w:rFonts w:ascii="Arial" w:hAnsi="Arial" w:cs="Arial"/>
          <w:color w:val="002060"/>
          <w:sz w:val="22"/>
          <w:szCs w:val="22"/>
        </w:rPr>
        <w:t>s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et lycée</w:t>
      </w:r>
      <w:r w:rsidR="007C231C" w:rsidRPr="00706E01">
        <w:rPr>
          <w:rFonts w:ascii="Arial" w:hAnsi="Arial" w:cs="Arial"/>
          <w:color w:val="002060"/>
          <w:sz w:val="22"/>
          <w:szCs w:val="22"/>
        </w:rPr>
        <w:t>s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), universités, associations (FLAM et Alliances </w:t>
      </w:r>
      <w:r w:rsidR="009C4131" w:rsidRPr="00706E01">
        <w:rPr>
          <w:rFonts w:ascii="Arial" w:hAnsi="Arial" w:cs="Arial"/>
          <w:color w:val="002060"/>
          <w:sz w:val="22"/>
          <w:szCs w:val="22"/>
        </w:rPr>
        <w:t>F</w:t>
      </w:r>
      <w:r w:rsidRPr="00706E01">
        <w:rPr>
          <w:rFonts w:ascii="Arial" w:hAnsi="Arial" w:cs="Arial"/>
          <w:color w:val="002060"/>
          <w:sz w:val="22"/>
          <w:szCs w:val="22"/>
        </w:rPr>
        <w:t>rançaises), écoles</w:t>
      </w:r>
      <w:r w:rsidR="008E5A0B" w:rsidRPr="00706E01">
        <w:rPr>
          <w:rFonts w:ascii="Arial" w:hAnsi="Arial" w:cs="Arial"/>
          <w:color w:val="002060"/>
          <w:sz w:val="22"/>
          <w:szCs w:val="22"/>
        </w:rPr>
        <w:t xml:space="preserve"> de langues, </w:t>
      </w:r>
      <w:proofErr w:type="gramStart"/>
      <w:r w:rsidR="0000575C" w:rsidRPr="00706E01">
        <w:rPr>
          <w:rFonts w:ascii="Arial" w:hAnsi="Arial" w:cs="Arial"/>
          <w:color w:val="002060"/>
          <w:sz w:val="22"/>
          <w:szCs w:val="22"/>
        </w:rPr>
        <w:t>écoles française</w:t>
      </w:r>
      <w:proofErr w:type="gramEnd"/>
      <w:r w:rsidRPr="00706E01">
        <w:rPr>
          <w:rFonts w:ascii="Arial" w:hAnsi="Arial" w:cs="Arial"/>
          <w:color w:val="002060"/>
          <w:sz w:val="22"/>
          <w:szCs w:val="22"/>
        </w:rPr>
        <w:t xml:space="preserve"> et internationale</w:t>
      </w:r>
      <w:r w:rsidR="002F247F" w:rsidRPr="00706E01">
        <w:rPr>
          <w:rFonts w:ascii="Arial" w:hAnsi="Arial" w:cs="Arial"/>
          <w:color w:val="002060"/>
          <w:sz w:val="22"/>
          <w:szCs w:val="22"/>
        </w:rPr>
        <w:t xml:space="preserve">s. </w:t>
      </w:r>
    </w:p>
    <w:p w14:paraId="0EE1538D" w14:textId="64E25993" w:rsidR="00B8334F" w:rsidRPr="00706E01" w:rsidRDefault="00B8334F" w:rsidP="00B833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22"/>
          <w:szCs w:val="22"/>
        </w:rPr>
      </w:pPr>
    </w:p>
    <w:p w14:paraId="754F1087" w14:textId="78E508A8" w:rsidR="007C231C" w:rsidRPr="00706E01" w:rsidRDefault="00A969A8" w:rsidP="003615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06E01">
        <w:rPr>
          <w:rFonts w:ascii="Arial" w:hAnsi="Arial" w:cs="Arial"/>
          <w:color w:val="002060"/>
          <w:sz w:val="22"/>
          <w:szCs w:val="22"/>
        </w:rPr>
        <w:t>L</w:t>
      </w:r>
      <w:r w:rsidR="00B10393" w:rsidRPr="00706E01">
        <w:rPr>
          <w:rFonts w:ascii="Arial" w:hAnsi="Arial" w:cs="Arial"/>
          <w:color w:val="002060"/>
          <w:sz w:val="22"/>
          <w:szCs w:val="22"/>
        </w:rPr>
        <w:t xml:space="preserve">es participants </w:t>
      </w:r>
      <w:r w:rsidR="00832BF2" w:rsidRPr="00706E01">
        <w:rPr>
          <w:rFonts w:ascii="Arial" w:hAnsi="Arial" w:cs="Arial"/>
          <w:color w:val="002060"/>
          <w:sz w:val="22"/>
          <w:szCs w:val="22"/>
        </w:rPr>
        <w:t>sont invités à</w:t>
      </w:r>
      <w:r w:rsidR="007C231C" w:rsidRPr="00706E01">
        <w:rPr>
          <w:rFonts w:ascii="Arial" w:hAnsi="Arial" w:cs="Arial"/>
          <w:color w:val="002060"/>
          <w:sz w:val="22"/>
          <w:szCs w:val="22"/>
        </w:rPr>
        <w:t xml:space="preserve"> réaliser</w:t>
      </w:r>
      <w:r w:rsidR="00E85401" w:rsidRPr="00706E01">
        <w:rPr>
          <w:rFonts w:ascii="Arial" w:hAnsi="Arial" w:cs="Arial"/>
          <w:color w:val="002060"/>
          <w:sz w:val="22"/>
          <w:szCs w:val="22"/>
        </w:rPr>
        <w:t xml:space="preserve">, </w:t>
      </w:r>
      <w:r w:rsidR="00E85401" w:rsidRPr="00706E01">
        <w:rPr>
          <w:rFonts w:ascii="Arial" w:hAnsi="Arial" w:cs="Arial"/>
          <w:b/>
          <w:color w:val="002060"/>
          <w:sz w:val="22"/>
          <w:szCs w:val="22"/>
        </w:rPr>
        <w:t>exclusivement</w:t>
      </w:r>
      <w:r w:rsidR="007C231C" w:rsidRPr="00706E01">
        <w:rPr>
          <w:rFonts w:ascii="Arial" w:hAnsi="Arial" w:cs="Arial"/>
          <w:b/>
          <w:color w:val="002060"/>
          <w:sz w:val="22"/>
          <w:szCs w:val="22"/>
        </w:rPr>
        <w:t xml:space="preserve"> sur une feuille de papier de format A4</w:t>
      </w:r>
      <w:r w:rsidR="00E85401" w:rsidRPr="00706E01">
        <w:rPr>
          <w:rFonts w:ascii="Arial" w:hAnsi="Arial" w:cs="Arial"/>
          <w:color w:val="002060"/>
          <w:sz w:val="22"/>
          <w:szCs w:val="22"/>
        </w:rPr>
        <w:t>,</w:t>
      </w:r>
      <w:r w:rsidR="007C231C" w:rsidRPr="00706E01">
        <w:rPr>
          <w:rFonts w:ascii="Arial" w:hAnsi="Arial" w:cs="Arial"/>
          <w:color w:val="002060"/>
          <w:sz w:val="22"/>
          <w:szCs w:val="22"/>
        </w:rPr>
        <w:t xml:space="preserve"> une p</w:t>
      </w:r>
      <w:r w:rsidRPr="00706E01">
        <w:rPr>
          <w:rFonts w:ascii="Arial" w:hAnsi="Arial" w:cs="Arial"/>
          <w:color w:val="002060"/>
          <w:sz w:val="22"/>
          <w:szCs w:val="22"/>
        </w:rPr>
        <w:t>r</w:t>
      </w:r>
      <w:r w:rsidR="007C231C" w:rsidRPr="00706E01">
        <w:rPr>
          <w:rFonts w:ascii="Arial" w:hAnsi="Arial" w:cs="Arial"/>
          <w:color w:val="002060"/>
          <w:sz w:val="22"/>
          <w:szCs w:val="22"/>
        </w:rPr>
        <w:t>oduction artistique ou littéraire, s’inspirant du thème de l’</w:t>
      </w:r>
      <w:r w:rsidR="00376140" w:rsidRPr="00706E01">
        <w:rPr>
          <w:rFonts w:ascii="Arial" w:hAnsi="Arial" w:cs="Arial"/>
          <w:color w:val="002060"/>
          <w:sz w:val="22"/>
          <w:szCs w:val="22"/>
        </w:rPr>
        <w:t xml:space="preserve">opération </w:t>
      </w:r>
      <w:r w:rsidR="007C231C" w:rsidRPr="00706E01">
        <w:rPr>
          <w:rFonts w:ascii="Arial" w:hAnsi="Arial" w:cs="Arial"/>
          <w:color w:val="002060"/>
          <w:sz w:val="22"/>
          <w:szCs w:val="22"/>
        </w:rPr>
        <w:t>et à partir d’un ou plusieurs des dix mots de la sélection 202</w:t>
      </w:r>
      <w:r w:rsidR="00D95EB0" w:rsidRPr="00706E01">
        <w:rPr>
          <w:rFonts w:ascii="Arial" w:hAnsi="Arial" w:cs="Arial"/>
          <w:color w:val="002060"/>
          <w:sz w:val="22"/>
          <w:szCs w:val="22"/>
        </w:rPr>
        <w:t>6</w:t>
      </w:r>
      <w:r w:rsidR="007C231C" w:rsidRPr="00706E01">
        <w:rPr>
          <w:rFonts w:ascii="Arial" w:hAnsi="Arial" w:cs="Arial"/>
          <w:color w:val="002060"/>
          <w:sz w:val="22"/>
          <w:szCs w:val="22"/>
        </w:rPr>
        <w:t xml:space="preserve"> de l’opération « Dis-moi dix mots »</w:t>
      </w:r>
      <w:r w:rsidR="00E85401" w:rsidRPr="00706E01">
        <w:rPr>
          <w:rFonts w:ascii="Arial" w:hAnsi="Arial" w:cs="Arial"/>
          <w:color w:val="002060"/>
          <w:sz w:val="22"/>
          <w:szCs w:val="22"/>
        </w:rPr>
        <w:t> :</w:t>
      </w:r>
      <w:r w:rsidR="00376140" w:rsidRPr="00706E01">
        <w:rPr>
          <w:rFonts w:ascii="Arial" w:hAnsi="Arial" w:cs="Arial"/>
          <w:color w:val="002060"/>
          <w:sz w:val="22"/>
          <w:szCs w:val="22"/>
        </w:rPr>
        <w:t xml:space="preserve"> </w:t>
      </w:r>
      <w:r w:rsidR="00D95EB0" w:rsidRPr="00706E01">
        <w:rPr>
          <w:rFonts w:ascii="Arial" w:hAnsi="Arial" w:cs="Arial"/>
          <w:b/>
          <w:color w:val="002060"/>
          <w:sz w:val="22"/>
          <w:szCs w:val="22"/>
        </w:rPr>
        <w:t>Alunir ; Anticipation ; Continuum</w:t>
      </w:r>
      <w:r w:rsidR="003615DA">
        <w:rPr>
          <w:rFonts w:ascii="Arial" w:hAnsi="Arial" w:cs="Arial"/>
          <w:b/>
          <w:color w:val="002060"/>
          <w:sz w:val="22"/>
          <w:szCs w:val="22"/>
        </w:rPr>
        <w:t xml:space="preserve"> ; </w:t>
      </w:r>
      <w:r w:rsidR="00D95EB0" w:rsidRPr="00706E01">
        <w:rPr>
          <w:rFonts w:ascii="Arial" w:hAnsi="Arial" w:cs="Arial"/>
          <w:b/>
          <w:color w:val="002060"/>
          <w:sz w:val="22"/>
          <w:szCs w:val="22"/>
        </w:rPr>
        <w:t>Dystopique ; Humanoïde ; Particule ; Programmer ; Sidéral ; Théorie ; Transmuter</w:t>
      </w:r>
      <w:r w:rsidR="004623EC" w:rsidRPr="00706E01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7539EFBE" w14:textId="77777777" w:rsidR="00A969A8" w:rsidRPr="00706E01" w:rsidRDefault="00A969A8" w:rsidP="00A969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AAF5105" w14:textId="7B62CBB7" w:rsidR="007C231C" w:rsidRPr="00706E01" w:rsidRDefault="007C231C" w:rsidP="00B8334F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22"/>
          <w:szCs w:val="22"/>
        </w:rPr>
      </w:pPr>
      <w:r w:rsidRPr="00706E01">
        <w:rPr>
          <w:rFonts w:ascii="Arial" w:hAnsi="Arial" w:cs="Arial"/>
          <w:color w:val="002060"/>
          <w:sz w:val="22"/>
          <w:szCs w:val="22"/>
        </w:rPr>
        <w:t>Pour les participants des jardins d’enfants</w:t>
      </w:r>
      <w:r w:rsidR="004623EC" w:rsidRPr="00706E01">
        <w:rPr>
          <w:rFonts w:ascii="Arial" w:hAnsi="Arial" w:cs="Arial"/>
          <w:color w:val="002060"/>
          <w:sz w:val="22"/>
          <w:szCs w:val="22"/>
        </w:rPr>
        <w:t xml:space="preserve"> et 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écoles primaires : une </w:t>
      </w:r>
      <w:r w:rsidRPr="00706E01">
        <w:rPr>
          <w:rFonts w:ascii="Arial" w:hAnsi="Arial" w:cs="Arial"/>
          <w:b/>
          <w:color w:val="002060"/>
          <w:sz w:val="22"/>
          <w:szCs w:val="22"/>
        </w:rPr>
        <w:t>production artistique originale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(dessin, peinture, </w:t>
      </w:r>
      <w:r w:rsidR="000851BF" w:rsidRPr="00706E01">
        <w:rPr>
          <w:rFonts w:ascii="Arial" w:hAnsi="Arial" w:cs="Arial"/>
          <w:color w:val="002060"/>
          <w:sz w:val="22"/>
          <w:szCs w:val="22"/>
        </w:rPr>
        <w:t xml:space="preserve">collage, 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calligramme, et autres productions </w:t>
      </w:r>
      <w:r w:rsidR="00DB4D55" w:rsidRPr="00706E01">
        <w:rPr>
          <w:rFonts w:ascii="Arial" w:hAnsi="Arial" w:cs="Arial"/>
          <w:color w:val="002060"/>
          <w:sz w:val="22"/>
          <w:szCs w:val="22"/>
        </w:rPr>
        <w:t>visuelles</w:t>
      </w:r>
      <w:r w:rsidRPr="00706E01">
        <w:rPr>
          <w:rFonts w:ascii="Arial" w:hAnsi="Arial" w:cs="Arial"/>
          <w:color w:val="002060"/>
          <w:sz w:val="22"/>
          <w:szCs w:val="22"/>
        </w:rPr>
        <w:t>)</w:t>
      </w:r>
    </w:p>
    <w:p w14:paraId="21A605A4" w14:textId="77777777" w:rsidR="000851BF" w:rsidRPr="00706E01" w:rsidRDefault="000851BF" w:rsidP="000851BF">
      <w:pPr>
        <w:pStyle w:val="Paragraphedeliste"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22"/>
          <w:szCs w:val="22"/>
        </w:rPr>
      </w:pPr>
    </w:p>
    <w:p w14:paraId="42C4168A" w14:textId="0F94B9A7" w:rsidR="00B8334F" w:rsidRPr="00706E01" w:rsidRDefault="004623EC" w:rsidP="004623EC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22"/>
          <w:szCs w:val="22"/>
        </w:rPr>
      </w:pPr>
      <w:r w:rsidRPr="00706E01">
        <w:rPr>
          <w:rFonts w:ascii="Arial" w:hAnsi="Arial" w:cs="Arial"/>
          <w:color w:val="002060"/>
          <w:sz w:val="22"/>
          <w:szCs w:val="22"/>
        </w:rPr>
        <w:t xml:space="preserve">Pour les participants des écoles secondaires : une </w:t>
      </w:r>
      <w:r w:rsidRPr="00706E01">
        <w:rPr>
          <w:rFonts w:ascii="Arial" w:hAnsi="Arial" w:cs="Arial"/>
          <w:b/>
          <w:color w:val="002060"/>
          <w:sz w:val="22"/>
          <w:szCs w:val="22"/>
        </w:rPr>
        <w:t>production artistique originale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(dessin, peinture, </w:t>
      </w:r>
      <w:r w:rsidR="000851BF" w:rsidRPr="00706E01">
        <w:rPr>
          <w:rFonts w:ascii="Arial" w:hAnsi="Arial" w:cs="Arial"/>
          <w:color w:val="002060"/>
          <w:sz w:val="22"/>
          <w:szCs w:val="22"/>
        </w:rPr>
        <w:t xml:space="preserve">collage, 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calligramme, et autres productions visuelles) </w:t>
      </w:r>
      <w:r w:rsidRPr="00706E01">
        <w:rPr>
          <w:rFonts w:ascii="Arial" w:hAnsi="Arial" w:cs="Arial"/>
          <w:color w:val="002060"/>
          <w:sz w:val="22"/>
          <w:szCs w:val="22"/>
          <w:u w:val="single"/>
        </w:rPr>
        <w:t>ou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une </w:t>
      </w:r>
      <w:r w:rsidRPr="00706E01">
        <w:rPr>
          <w:rFonts w:ascii="Arial" w:hAnsi="Arial" w:cs="Arial"/>
          <w:b/>
          <w:color w:val="002060"/>
          <w:sz w:val="22"/>
          <w:szCs w:val="22"/>
        </w:rPr>
        <w:t>production littéraire originale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</w:t>
      </w:r>
      <w:r w:rsidRPr="00706E01">
        <w:rPr>
          <w:rFonts w:ascii="Arial" w:hAnsi="Arial" w:cs="Arial"/>
          <w:b/>
          <w:color w:val="002060"/>
          <w:sz w:val="22"/>
          <w:szCs w:val="22"/>
        </w:rPr>
        <w:t>en français</w:t>
      </w:r>
      <w:r w:rsidRPr="00706E01">
        <w:rPr>
          <w:rFonts w:ascii="Arial" w:hAnsi="Arial" w:cs="Arial"/>
          <w:color w:val="002060"/>
          <w:sz w:val="22"/>
          <w:szCs w:val="22"/>
        </w:rPr>
        <w:t>, en prose ou en vers (haïku, poème, récit autobiographique ou fictionnel, et autres productions de nature littéraire)</w:t>
      </w:r>
    </w:p>
    <w:p w14:paraId="371AA943" w14:textId="77777777" w:rsidR="000851BF" w:rsidRPr="00706E01" w:rsidRDefault="000851BF" w:rsidP="000851BF">
      <w:pPr>
        <w:pStyle w:val="Paragraphedeliste"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22"/>
          <w:szCs w:val="22"/>
        </w:rPr>
      </w:pPr>
    </w:p>
    <w:p w14:paraId="77A19148" w14:textId="5D0C2426" w:rsidR="007C231C" w:rsidRPr="00706E01" w:rsidRDefault="007C231C" w:rsidP="00B8334F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22"/>
          <w:szCs w:val="22"/>
        </w:rPr>
      </w:pPr>
      <w:r w:rsidRPr="00706E01">
        <w:rPr>
          <w:rFonts w:ascii="Arial" w:hAnsi="Arial" w:cs="Arial"/>
          <w:color w:val="002060"/>
          <w:sz w:val="22"/>
          <w:szCs w:val="22"/>
        </w:rPr>
        <w:t xml:space="preserve">Pour les participants des </w:t>
      </w:r>
      <w:r w:rsidR="004623EC" w:rsidRPr="00706E01">
        <w:rPr>
          <w:rFonts w:ascii="Arial" w:hAnsi="Arial" w:cs="Arial"/>
          <w:color w:val="002060"/>
          <w:sz w:val="22"/>
          <w:szCs w:val="22"/>
        </w:rPr>
        <w:t>universités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et le public adulte : une </w:t>
      </w:r>
      <w:r w:rsidRPr="00706E01">
        <w:rPr>
          <w:rFonts w:ascii="Arial" w:hAnsi="Arial" w:cs="Arial"/>
          <w:b/>
          <w:color w:val="002060"/>
          <w:sz w:val="22"/>
          <w:szCs w:val="22"/>
        </w:rPr>
        <w:t>production littéraire originale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</w:t>
      </w:r>
      <w:r w:rsidR="00776161" w:rsidRPr="00706E01">
        <w:rPr>
          <w:rFonts w:ascii="Arial" w:hAnsi="Arial" w:cs="Arial"/>
          <w:b/>
          <w:color w:val="002060"/>
          <w:sz w:val="22"/>
          <w:szCs w:val="22"/>
        </w:rPr>
        <w:t>en français</w:t>
      </w:r>
      <w:r w:rsidR="00776161" w:rsidRPr="00706E01">
        <w:rPr>
          <w:rFonts w:ascii="Arial" w:hAnsi="Arial" w:cs="Arial"/>
          <w:color w:val="002060"/>
          <w:sz w:val="22"/>
          <w:szCs w:val="22"/>
        </w:rPr>
        <w:t xml:space="preserve">, </w:t>
      </w:r>
      <w:r w:rsidRPr="00706E01">
        <w:rPr>
          <w:rFonts w:ascii="Arial" w:hAnsi="Arial" w:cs="Arial"/>
          <w:color w:val="002060"/>
          <w:sz w:val="22"/>
          <w:szCs w:val="22"/>
        </w:rPr>
        <w:t>en prose ou en vers (haïku, poème, récit</w:t>
      </w:r>
      <w:r w:rsidR="00E85401" w:rsidRPr="00706E01">
        <w:rPr>
          <w:rFonts w:ascii="Arial" w:hAnsi="Arial" w:cs="Arial"/>
          <w:color w:val="002060"/>
          <w:sz w:val="22"/>
          <w:szCs w:val="22"/>
        </w:rPr>
        <w:t xml:space="preserve"> autobiographique ou fictionnel</w:t>
      </w:r>
      <w:r w:rsidRPr="00706E01">
        <w:rPr>
          <w:rFonts w:ascii="Arial" w:hAnsi="Arial" w:cs="Arial"/>
          <w:color w:val="002060"/>
          <w:sz w:val="22"/>
          <w:szCs w:val="22"/>
        </w:rPr>
        <w:t>, et autres productions de nature littéraire)</w:t>
      </w:r>
    </w:p>
    <w:p w14:paraId="0C4F7F9B" w14:textId="77777777" w:rsidR="00376140" w:rsidRPr="00706E01" w:rsidRDefault="00376140" w:rsidP="00B8334F">
      <w:pPr>
        <w:pStyle w:val="Paragraphedeliste"/>
        <w:rPr>
          <w:rFonts w:ascii="Arial" w:hAnsi="Arial" w:cs="Arial"/>
          <w:color w:val="002060"/>
          <w:sz w:val="22"/>
          <w:szCs w:val="22"/>
        </w:rPr>
      </w:pPr>
    </w:p>
    <w:p w14:paraId="60DF07F1" w14:textId="73050D04" w:rsidR="00B8334F" w:rsidRPr="00706E01" w:rsidRDefault="00376140" w:rsidP="00B833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Chaque production devra </w:t>
      </w:r>
      <w:r w:rsidR="00DB4D55" w:rsidRPr="00706E01">
        <w:rPr>
          <w:rFonts w:ascii="Arial" w:hAnsi="Arial" w:cs="Arial"/>
          <w:b/>
          <w:color w:val="002060"/>
          <w:sz w:val="22"/>
          <w:szCs w:val="22"/>
        </w:rPr>
        <w:t xml:space="preserve">faire </w:t>
      </w:r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figurer en bas à droite de la </w:t>
      </w:r>
      <w:r w:rsidR="00832BF2" w:rsidRPr="00706E01">
        <w:rPr>
          <w:rFonts w:ascii="Arial" w:hAnsi="Arial" w:cs="Arial"/>
          <w:b/>
          <w:color w:val="002060"/>
          <w:sz w:val="22"/>
          <w:szCs w:val="22"/>
        </w:rPr>
        <w:t>feuille A4</w:t>
      </w:r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 le prénom, l’âge</w:t>
      </w:r>
      <w:r w:rsidR="00DB4D55" w:rsidRPr="00706E01">
        <w:rPr>
          <w:rFonts w:ascii="Arial" w:hAnsi="Arial" w:cs="Arial"/>
          <w:b/>
          <w:color w:val="002060"/>
          <w:sz w:val="22"/>
          <w:szCs w:val="22"/>
        </w:rPr>
        <w:t xml:space="preserve">, </w:t>
      </w:r>
      <w:r w:rsidR="00B8334F" w:rsidRPr="00706E01">
        <w:rPr>
          <w:rFonts w:ascii="Arial" w:hAnsi="Arial" w:cs="Arial"/>
          <w:b/>
          <w:color w:val="002060"/>
          <w:sz w:val="22"/>
          <w:szCs w:val="22"/>
        </w:rPr>
        <w:t>le nom de l’école</w:t>
      </w:r>
      <w:r w:rsidR="00832BF2" w:rsidRPr="00706E01">
        <w:rPr>
          <w:rFonts w:ascii="Arial" w:hAnsi="Arial" w:cs="Arial"/>
          <w:b/>
          <w:color w:val="002060"/>
          <w:sz w:val="22"/>
          <w:szCs w:val="22"/>
        </w:rPr>
        <w:t xml:space="preserve"> ou de l’</w:t>
      </w:r>
      <w:r w:rsidR="00EE0A9F" w:rsidRPr="00706E01">
        <w:rPr>
          <w:rFonts w:ascii="Arial" w:hAnsi="Arial" w:cs="Arial"/>
          <w:b/>
          <w:color w:val="002060"/>
          <w:sz w:val="22"/>
          <w:szCs w:val="22"/>
        </w:rPr>
        <w:t>établissement</w:t>
      </w:r>
      <w:r w:rsidR="00832BF2" w:rsidRPr="00706E01">
        <w:rPr>
          <w:rFonts w:ascii="Arial" w:hAnsi="Arial" w:cs="Arial"/>
          <w:b/>
          <w:color w:val="002060"/>
          <w:sz w:val="22"/>
          <w:szCs w:val="22"/>
        </w:rPr>
        <w:t>,</w:t>
      </w:r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 et la ville du participant</w:t>
      </w:r>
      <w:r w:rsidR="00B8334F" w:rsidRPr="00706E01">
        <w:rPr>
          <w:rFonts w:ascii="Arial" w:hAnsi="Arial" w:cs="Arial"/>
          <w:b/>
          <w:color w:val="002060"/>
          <w:sz w:val="22"/>
          <w:szCs w:val="22"/>
        </w:rPr>
        <w:t xml:space="preserve">. </w:t>
      </w:r>
    </w:p>
    <w:p w14:paraId="67408FF3" w14:textId="77777777" w:rsidR="00B8334F" w:rsidRPr="00706E01" w:rsidRDefault="00B8334F" w:rsidP="00B833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22"/>
          <w:szCs w:val="22"/>
        </w:rPr>
      </w:pPr>
    </w:p>
    <w:p w14:paraId="32DF5098" w14:textId="042EF626" w:rsidR="007C2943" w:rsidRPr="00706E01" w:rsidRDefault="007C2943" w:rsidP="00B833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06E01">
        <w:rPr>
          <w:rFonts w:ascii="Arial" w:hAnsi="Arial" w:cs="Arial"/>
          <w:color w:val="002060"/>
          <w:sz w:val="22"/>
          <w:szCs w:val="22"/>
        </w:rPr>
        <w:t xml:space="preserve">Les participants doivent envoyer leur production par courrier postal à l’Institut français de Croatie </w:t>
      </w:r>
      <w:r w:rsidRPr="00706E01">
        <w:rPr>
          <w:rFonts w:ascii="Arial" w:hAnsi="Arial" w:cs="Arial"/>
          <w:color w:val="002060"/>
          <w:sz w:val="22"/>
          <w:szCs w:val="22"/>
          <w:u w:val="single"/>
        </w:rPr>
        <w:t>accompagnée du bulletin d’inscription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et </w:t>
      </w:r>
      <w:r w:rsidR="00D95EB0" w:rsidRPr="00706E01">
        <w:rPr>
          <w:rFonts w:ascii="Arial" w:hAnsi="Arial" w:cs="Arial"/>
          <w:b/>
          <w:color w:val="002060"/>
          <w:sz w:val="22"/>
          <w:szCs w:val="22"/>
        </w:rPr>
        <w:t>au plus tard</w:t>
      </w:r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 le </w:t>
      </w:r>
      <w:r w:rsidR="00465069" w:rsidRPr="00706E01">
        <w:rPr>
          <w:rFonts w:ascii="Arial" w:hAnsi="Arial" w:cs="Arial"/>
          <w:b/>
          <w:color w:val="002060"/>
          <w:sz w:val="22"/>
          <w:szCs w:val="22"/>
        </w:rPr>
        <w:t>1</w:t>
      </w:r>
      <w:r w:rsidR="00D95EB0" w:rsidRPr="00706E01">
        <w:rPr>
          <w:rFonts w:ascii="Arial" w:hAnsi="Arial" w:cs="Arial"/>
          <w:b/>
          <w:color w:val="002060"/>
          <w:sz w:val="22"/>
          <w:szCs w:val="22"/>
        </w:rPr>
        <w:t>1</w:t>
      </w:r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 mars 202</w:t>
      </w:r>
      <w:r w:rsidR="00D95EB0" w:rsidRPr="00706E01">
        <w:rPr>
          <w:rFonts w:ascii="Arial" w:hAnsi="Arial" w:cs="Arial"/>
          <w:b/>
          <w:color w:val="002060"/>
          <w:sz w:val="22"/>
          <w:szCs w:val="22"/>
        </w:rPr>
        <w:t>6</w:t>
      </w:r>
      <w:r w:rsidRPr="00706E01">
        <w:rPr>
          <w:rFonts w:ascii="Arial" w:hAnsi="Arial" w:cs="Arial"/>
          <w:color w:val="002060"/>
          <w:sz w:val="22"/>
          <w:szCs w:val="22"/>
        </w:rPr>
        <w:t>, cachet de la poste faisant foi</w:t>
      </w:r>
      <w:r w:rsidR="00376140" w:rsidRPr="00706E01">
        <w:rPr>
          <w:rFonts w:ascii="Arial" w:hAnsi="Arial" w:cs="Arial"/>
          <w:color w:val="002060"/>
          <w:sz w:val="22"/>
          <w:szCs w:val="22"/>
        </w:rPr>
        <w:t>, à :</w:t>
      </w:r>
    </w:p>
    <w:p w14:paraId="3C239F9A" w14:textId="12833F85" w:rsidR="00376140" w:rsidRPr="00706E01" w:rsidRDefault="00376140" w:rsidP="00B8334F">
      <w:pPr>
        <w:widowControl w:val="0"/>
        <w:autoSpaceDE w:val="0"/>
        <w:autoSpaceDN w:val="0"/>
        <w:adjustRightInd w:val="0"/>
        <w:rPr>
          <w:rFonts w:ascii="Arial" w:hAnsi="Arial" w:cs="Arial"/>
          <w:color w:val="00206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832BF2" w:rsidRPr="00706E01" w14:paraId="028FDE91" w14:textId="77777777" w:rsidTr="00832BF2">
        <w:tc>
          <w:tcPr>
            <w:tcW w:w="9912" w:type="dxa"/>
          </w:tcPr>
          <w:p w14:paraId="3DAE9C41" w14:textId="5A0B5FD9" w:rsidR="00832BF2" w:rsidRPr="00706E01" w:rsidRDefault="00832BF2" w:rsidP="006D50AA">
            <w:pPr>
              <w:widowControl w:val="0"/>
              <w:tabs>
                <w:tab w:val="left" w:pos="6375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Concours « Dis-moi dix </w:t>
            </w:r>
            <w:r w:rsidR="00C64101"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d’un monde </w:t>
            </w:r>
            <w:r w:rsidR="00976BF8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à </w:t>
            </w:r>
            <w:r w:rsidR="00C64101"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>venir</w:t>
            </w:r>
            <w:r w:rsidR="00A969A8"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>»</w:t>
            </w:r>
          </w:p>
          <w:p w14:paraId="6EAD4420" w14:textId="665DBC36" w:rsidR="00832BF2" w:rsidRPr="00706E01" w:rsidRDefault="00832BF2" w:rsidP="006D50A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>Institut français de Croatie</w:t>
            </w:r>
          </w:p>
          <w:p w14:paraId="081B69A7" w14:textId="44ECD6F2" w:rsidR="00832BF2" w:rsidRPr="00706E01" w:rsidRDefault="00832BF2" w:rsidP="006D50A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proofErr w:type="spellStart"/>
            <w:r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>Ulica</w:t>
            </w:r>
            <w:proofErr w:type="spellEnd"/>
            <w:r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>grada</w:t>
            </w:r>
            <w:proofErr w:type="spellEnd"/>
            <w:r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>Vukovara</w:t>
            </w:r>
            <w:proofErr w:type="spellEnd"/>
            <w:r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284,</w:t>
            </w:r>
          </w:p>
          <w:p w14:paraId="1EB0E00C" w14:textId="77777777" w:rsidR="00832BF2" w:rsidRPr="00706E01" w:rsidRDefault="00832BF2" w:rsidP="006D50A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b/>
                <w:color w:val="002060"/>
                <w:sz w:val="28"/>
                <w:szCs w:val="28"/>
              </w:rPr>
              <w:t>10000 Zagreb</w:t>
            </w:r>
          </w:p>
        </w:tc>
      </w:tr>
    </w:tbl>
    <w:p w14:paraId="645A089C" w14:textId="77777777" w:rsidR="00FB2E25" w:rsidRPr="00706E01" w:rsidRDefault="00FB2E25" w:rsidP="00B833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2060"/>
        </w:rPr>
      </w:pPr>
    </w:p>
    <w:p w14:paraId="6D0941C2" w14:textId="0168E50C" w:rsidR="00376140" w:rsidRPr="00706E01" w:rsidRDefault="00376140" w:rsidP="00976B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2"/>
          <w:szCs w:val="22"/>
        </w:rPr>
      </w:pPr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Les meilleures productions seront récompensées par des prix dans </w:t>
      </w:r>
      <w:r w:rsidR="00457C34" w:rsidRPr="00706E01">
        <w:rPr>
          <w:rFonts w:ascii="Arial" w:hAnsi="Arial" w:cs="Arial"/>
          <w:b/>
          <w:color w:val="002060"/>
          <w:sz w:val="22"/>
          <w:szCs w:val="22"/>
        </w:rPr>
        <w:t>5</w:t>
      </w:r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 catégories </w:t>
      </w:r>
      <w:r w:rsidR="00B8334F" w:rsidRPr="00706E01">
        <w:rPr>
          <w:rFonts w:ascii="Arial" w:hAnsi="Arial" w:cs="Arial"/>
          <w:b/>
          <w:color w:val="002060"/>
          <w:sz w:val="22"/>
          <w:szCs w:val="22"/>
        </w:rPr>
        <w:t xml:space="preserve">d’âge </w:t>
      </w:r>
      <w:r w:rsidRPr="00706E01">
        <w:rPr>
          <w:rFonts w:ascii="Arial" w:hAnsi="Arial" w:cs="Arial"/>
          <w:b/>
          <w:color w:val="002060"/>
          <w:sz w:val="22"/>
          <w:szCs w:val="22"/>
        </w:rPr>
        <w:t>:</w:t>
      </w:r>
    </w:p>
    <w:p w14:paraId="172C8E57" w14:textId="77777777" w:rsidR="00376140" w:rsidRPr="00706E01" w:rsidRDefault="00376140" w:rsidP="00B833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22"/>
          <w:szCs w:val="22"/>
        </w:rPr>
      </w:pPr>
    </w:p>
    <w:p w14:paraId="719C60D9" w14:textId="77777777" w:rsidR="000851BF" w:rsidRPr="00706E01" w:rsidRDefault="006028F2" w:rsidP="000851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2060"/>
          <w:sz w:val="22"/>
          <w:szCs w:val="22"/>
        </w:rPr>
      </w:pPr>
      <w:r w:rsidRPr="00706E01">
        <w:rPr>
          <w:rFonts w:ascii="Arial" w:hAnsi="Arial" w:cs="Arial"/>
          <w:color w:val="002060"/>
          <w:sz w:val="22"/>
          <w:szCs w:val="22"/>
        </w:rPr>
        <w:t>Jardins</w:t>
      </w:r>
      <w:r w:rsidR="00376140" w:rsidRPr="00706E01">
        <w:rPr>
          <w:rFonts w:ascii="Arial" w:hAnsi="Arial" w:cs="Arial"/>
          <w:color w:val="002060"/>
          <w:sz w:val="22"/>
          <w:szCs w:val="22"/>
        </w:rPr>
        <w:t xml:space="preserve"> d’enfants </w:t>
      </w:r>
      <w:r w:rsidR="000851BF" w:rsidRPr="00706E01">
        <w:rPr>
          <w:rFonts w:ascii="Arial" w:hAnsi="Arial" w:cs="Arial"/>
          <w:color w:val="002060"/>
          <w:sz w:val="22"/>
          <w:szCs w:val="22"/>
        </w:rPr>
        <w:t>– Écoles</w:t>
      </w:r>
      <w:r w:rsidR="00376140" w:rsidRPr="00706E01">
        <w:rPr>
          <w:rFonts w:ascii="Arial" w:hAnsi="Arial" w:cs="Arial"/>
          <w:color w:val="002060"/>
          <w:sz w:val="22"/>
          <w:szCs w:val="22"/>
        </w:rPr>
        <w:t xml:space="preserve"> primaires</w:t>
      </w:r>
      <w:r w:rsidR="00661457" w:rsidRPr="00706E01">
        <w:rPr>
          <w:rFonts w:ascii="Arial" w:hAnsi="Arial" w:cs="Arial"/>
          <w:color w:val="002060"/>
          <w:sz w:val="22"/>
          <w:szCs w:val="22"/>
        </w:rPr>
        <w:t xml:space="preserve"> </w:t>
      </w:r>
      <w:r w:rsidR="00457C34" w:rsidRPr="00706E01">
        <w:rPr>
          <w:rFonts w:ascii="Arial" w:hAnsi="Arial" w:cs="Arial"/>
          <w:color w:val="002060"/>
          <w:sz w:val="22"/>
          <w:szCs w:val="22"/>
        </w:rPr>
        <w:t>(classes 1-</w:t>
      </w:r>
      <w:r w:rsidR="000851BF" w:rsidRPr="00706E01">
        <w:rPr>
          <w:rFonts w:ascii="Arial" w:hAnsi="Arial" w:cs="Arial"/>
          <w:color w:val="002060"/>
          <w:sz w:val="22"/>
          <w:szCs w:val="22"/>
        </w:rPr>
        <w:t>4</w:t>
      </w:r>
      <w:r w:rsidR="00457C34" w:rsidRPr="00706E01">
        <w:rPr>
          <w:rFonts w:ascii="Arial" w:hAnsi="Arial" w:cs="Arial"/>
          <w:color w:val="002060"/>
          <w:sz w:val="22"/>
          <w:szCs w:val="22"/>
        </w:rPr>
        <w:t>)</w:t>
      </w:r>
      <w:r w:rsidR="000851BF" w:rsidRPr="00706E01">
        <w:rPr>
          <w:rFonts w:ascii="Arial" w:hAnsi="Arial" w:cs="Arial"/>
          <w:color w:val="002060"/>
          <w:sz w:val="22"/>
          <w:szCs w:val="22"/>
        </w:rPr>
        <w:t xml:space="preserve"> – </w:t>
      </w:r>
      <w:r w:rsidR="0000575C" w:rsidRPr="00706E01">
        <w:rPr>
          <w:rFonts w:ascii="Arial" w:hAnsi="Arial" w:cs="Arial"/>
          <w:color w:val="002060"/>
          <w:sz w:val="22"/>
          <w:szCs w:val="22"/>
        </w:rPr>
        <w:t>Écoles</w:t>
      </w:r>
      <w:r w:rsidR="00457C34" w:rsidRPr="00706E01">
        <w:rPr>
          <w:rFonts w:ascii="Arial" w:hAnsi="Arial" w:cs="Arial"/>
          <w:color w:val="002060"/>
          <w:sz w:val="22"/>
          <w:szCs w:val="22"/>
        </w:rPr>
        <w:t xml:space="preserve"> primaires (classes </w:t>
      </w:r>
      <w:r w:rsidR="000851BF" w:rsidRPr="00706E01">
        <w:rPr>
          <w:rFonts w:ascii="Arial" w:hAnsi="Arial" w:cs="Arial"/>
          <w:color w:val="002060"/>
          <w:sz w:val="22"/>
          <w:szCs w:val="22"/>
        </w:rPr>
        <w:t>5</w:t>
      </w:r>
      <w:r w:rsidR="00457C34" w:rsidRPr="00706E01">
        <w:rPr>
          <w:rFonts w:ascii="Arial" w:hAnsi="Arial" w:cs="Arial"/>
          <w:color w:val="002060"/>
          <w:sz w:val="22"/>
          <w:szCs w:val="22"/>
        </w:rPr>
        <w:t>-8)</w:t>
      </w:r>
      <w:r w:rsidR="000851BF" w:rsidRPr="00706E01">
        <w:rPr>
          <w:rFonts w:ascii="Arial" w:hAnsi="Arial" w:cs="Arial"/>
          <w:color w:val="002060"/>
          <w:sz w:val="22"/>
          <w:szCs w:val="22"/>
        </w:rPr>
        <w:t xml:space="preserve"> – </w:t>
      </w:r>
    </w:p>
    <w:p w14:paraId="2440FEF5" w14:textId="112FCB71" w:rsidR="00376140" w:rsidRPr="00706E01" w:rsidRDefault="000851BF" w:rsidP="000851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2060"/>
          <w:sz w:val="22"/>
          <w:szCs w:val="22"/>
        </w:rPr>
      </w:pPr>
      <w:r w:rsidRPr="00706E01">
        <w:rPr>
          <w:rFonts w:ascii="Arial" w:hAnsi="Arial" w:cs="Arial"/>
          <w:color w:val="002060"/>
          <w:sz w:val="22"/>
          <w:szCs w:val="22"/>
        </w:rPr>
        <w:t xml:space="preserve">Écoles secondaires – </w:t>
      </w:r>
      <w:r w:rsidR="006028F2" w:rsidRPr="00706E01">
        <w:rPr>
          <w:rFonts w:ascii="Arial" w:hAnsi="Arial" w:cs="Arial"/>
          <w:color w:val="002060"/>
          <w:sz w:val="22"/>
          <w:szCs w:val="22"/>
        </w:rPr>
        <w:t>Étudiants/</w:t>
      </w:r>
      <w:r w:rsidR="00376140" w:rsidRPr="00706E01">
        <w:rPr>
          <w:rFonts w:ascii="Arial" w:hAnsi="Arial" w:cs="Arial"/>
          <w:color w:val="002060"/>
          <w:sz w:val="22"/>
          <w:szCs w:val="22"/>
        </w:rPr>
        <w:t>adultes</w:t>
      </w:r>
    </w:p>
    <w:p w14:paraId="6C81C276" w14:textId="29F4C43B" w:rsidR="00D218DE" w:rsidRPr="00706E01" w:rsidRDefault="00D218DE" w:rsidP="00C528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14:paraId="490E1151" w14:textId="69F307C9" w:rsidR="00D52089" w:rsidRPr="003615DA" w:rsidRDefault="00EE0A9F" w:rsidP="00344D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1F4E79" w:themeColor="accent1" w:themeShade="80"/>
          <w:sz w:val="22"/>
          <w:szCs w:val="22"/>
        </w:rPr>
      </w:pPr>
      <w:r w:rsidRPr="003615DA">
        <w:rPr>
          <w:rFonts w:ascii="Arial" w:hAnsi="Arial" w:cs="Arial"/>
          <w:i/>
          <w:iCs/>
          <w:color w:val="002060"/>
          <w:sz w:val="22"/>
          <w:szCs w:val="22"/>
        </w:rPr>
        <w:t xml:space="preserve">Accéder </w:t>
      </w:r>
      <w:r w:rsidR="00465069" w:rsidRPr="003615DA">
        <w:rPr>
          <w:rFonts w:ascii="Arial" w:hAnsi="Arial" w:cs="Arial"/>
          <w:i/>
          <w:iCs/>
          <w:color w:val="002060"/>
          <w:sz w:val="22"/>
          <w:szCs w:val="22"/>
        </w:rPr>
        <w:t>aux</w:t>
      </w:r>
      <w:r w:rsidRPr="003615DA">
        <w:rPr>
          <w:rFonts w:ascii="Arial" w:hAnsi="Arial" w:cs="Arial"/>
          <w:i/>
          <w:iCs/>
          <w:color w:val="1F4E79" w:themeColor="accent1" w:themeShade="80"/>
          <w:sz w:val="22"/>
          <w:szCs w:val="22"/>
        </w:rPr>
        <w:t xml:space="preserve"> </w:t>
      </w:r>
      <w:hyperlink r:id="rId17" w:history="1">
        <w:r w:rsidRPr="003615DA">
          <w:rPr>
            <w:rStyle w:val="Lienhypertexte"/>
            <w:rFonts w:ascii="Arial" w:hAnsi="Arial" w:cs="Arial"/>
            <w:i/>
            <w:iCs/>
            <w:sz w:val="22"/>
            <w:szCs w:val="22"/>
          </w:rPr>
          <w:t>ressources de l’opération « Dis-moi dix mots »</w:t>
        </w:r>
        <w:r w:rsidR="00465069" w:rsidRPr="003615DA">
          <w:rPr>
            <w:rStyle w:val="Lienhypertexte"/>
            <w:rFonts w:ascii="Arial" w:hAnsi="Arial" w:cs="Arial"/>
            <w:i/>
            <w:iCs/>
            <w:sz w:val="22"/>
            <w:szCs w:val="22"/>
          </w:rPr>
          <w:t> </w:t>
        </w:r>
      </w:hyperlink>
      <w:r w:rsidR="00465069" w:rsidRPr="003615DA">
        <w:rPr>
          <w:rFonts w:ascii="Arial" w:hAnsi="Arial" w:cs="Arial"/>
          <w:i/>
          <w:iCs/>
          <w:color w:val="002060"/>
          <w:sz w:val="22"/>
          <w:szCs w:val="22"/>
        </w:rPr>
        <w:t>:</w:t>
      </w:r>
      <w:r w:rsidRPr="003615DA">
        <w:rPr>
          <w:rFonts w:ascii="Arial" w:hAnsi="Arial" w:cs="Arial"/>
          <w:i/>
          <w:iCs/>
          <w:color w:val="002060"/>
          <w:sz w:val="22"/>
          <w:szCs w:val="22"/>
        </w:rPr>
        <w:t xml:space="preserve"> un livret présentant les dix mots et une </w:t>
      </w:r>
      <w:r w:rsidR="003802C0" w:rsidRPr="003615DA">
        <w:rPr>
          <w:rFonts w:ascii="Arial" w:hAnsi="Arial" w:cs="Arial"/>
          <w:i/>
          <w:iCs/>
          <w:color w:val="002060"/>
          <w:sz w:val="22"/>
          <w:szCs w:val="22"/>
        </w:rPr>
        <w:t>sélection de jeux pour la classe e</w:t>
      </w:r>
      <w:r w:rsidR="00F54361" w:rsidRPr="003615DA">
        <w:rPr>
          <w:rFonts w:ascii="Arial" w:hAnsi="Arial" w:cs="Arial"/>
          <w:i/>
          <w:iCs/>
          <w:color w:val="002060"/>
          <w:sz w:val="22"/>
          <w:szCs w:val="22"/>
        </w:rPr>
        <w:t>t leurs corrigés.</w:t>
      </w:r>
      <w:r w:rsidR="00465069" w:rsidRPr="003615DA">
        <w:rPr>
          <w:rFonts w:ascii="Arial" w:hAnsi="Arial" w:cs="Arial"/>
          <w:i/>
          <w:iCs/>
          <w:color w:val="002060"/>
          <w:sz w:val="22"/>
          <w:szCs w:val="22"/>
        </w:rPr>
        <w:t xml:space="preserve"> Plus d’infos : </w:t>
      </w:r>
      <w:hyperlink r:id="rId18" w:history="1">
        <w:r w:rsidR="00465069" w:rsidRPr="003615DA">
          <w:rPr>
            <w:rStyle w:val="Lienhypertexte"/>
            <w:rFonts w:ascii="Arial" w:hAnsi="Arial" w:cs="Arial"/>
            <w:i/>
            <w:iCs/>
            <w:sz w:val="22"/>
            <w:szCs w:val="22"/>
          </w:rPr>
          <w:t>https://dismoidixmots.culture.gouv.fr/</w:t>
        </w:r>
      </w:hyperlink>
      <w:r w:rsidR="00465069" w:rsidRPr="003615DA">
        <w:rPr>
          <w:rFonts w:ascii="Arial" w:hAnsi="Arial" w:cs="Arial"/>
          <w:i/>
          <w:iCs/>
          <w:color w:val="1F4E79" w:themeColor="accent1" w:themeShade="80"/>
          <w:sz w:val="22"/>
          <w:szCs w:val="22"/>
        </w:rPr>
        <w:t xml:space="preserve"> </w:t>
      </w:r>
    </w:p>
    <w:p w14:paraId="3BBB325C" w14:textId="77777777" w:rsidR="00D52089" w:rsidRDefault="00D52089" w:rsidP="00344D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4C6D9C75" w14:textId="61A4F838" w:rsidR="006028F2" w:rsidRPr="00200438" w:rsidRDefault="00D856F2" w:rsidP="002004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706E01">
        <w:rPr>
          <w:rFonts w:ascii="Arial" w:hAnsi="Arial" w:cs="Arial"/>
          <w:color w:val="002060"/>
          <w:sz w:val="22"/>
          <w:szCs w:val="22"/>
        </w:rPr>
        <w:t>Contact</w:t>
      </w:r>
      <w:r w:rsidR="00D52089" w:rsidRPr="00706E01">
        <w:rPr>
          <w:rFonts w:ascii="Arial" w:hAnsi="Arial" w:cs="Arial"/>
          <w:color w:val="002060"/>
          <w:sz w:val="22"/>
          <w:szCs w:val="22"/>
        </w:rPr>
        <w:t> :</w:t>
      </w:r>
      <w:r w:rsidR="00832BF2" w:rsidRPr="00706E01">
        <w:rPr>
          <w:rFonts w:ascii="Arial" w:hAnsi="Arial" w:cs="Arial"/>
          <w:color w:val="002060"/>
          <w:sz w:val="22"/>
          <w:szCs w:val="22"/>
        </w:rPr>
        <w:t xml:space="preserve"> </w:t>
      </w:r>
      <w:hyperlink r:id="rId19" w:history="1">
        <w:r w:rsidR="00832BF2" w:rsidRPr="00916BEF">
          <w:rPr>
            <w:rStyle w:val="Lienhypertexte"/>
            <w:rFonts w:ascii="Arial" w:hAnsi="Arial" w:cs="Arial"/>
            <w:sz w:val="22"/>
            <w:szCs w:val="22"/>
          </w:rPr>
          <w:t>education@institutfrancais.hr</w:t>
        </w:r>
      </w:hyperlink>
    </w:p>
    <w:p w14:paraId="1A544434" w14:textId="18A5CE73" w:rsidR="00C64101" w:rsidRDefault="00C64101">
      <w:pPr>
        <w:rPr>
          <w:b/>
          <w:color w:val="1F4E79" w:themeColor="accent1" w:themeShade="80"/>
          <w:sz w:val="44"/>
          <w:szCs w:val="44"/>
        </w:rPr>
      </w:pPr>
    </w:p>
    <w:p w14:paraId="241804D4" w14:textId="2DC936B7" w:rsidR="00D218DE" w:rsidRPr="00706E01" w:rsidRDefault="00200438" w:rsidP="00015FC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2060"/>
          <w:sz w:val="44"/>
          <w:szCs w:val="44"/>
        </w:rPr>
      </w:pPr>
      <w:r w:rsidRPr="00706E01">
        <w:rPr>
          <w:rFonts w:ascii="Arial" w:hAnsi="Arial" w:cs="Arial"/>
          <w:noProof/>
          <w:color w:val="002060"/>
        </w:rPr>
        <w:drawing>
          <wp:anchor distT="0" distB="0" distL="114300" distR="114300" simplePos="0" relativeHeight="251673600" behindDoc="1" locked="0" layoutInCell="1" allowOverlap="1" wp14:anchorId="57C21187" wp14:editId="3A7A3AD3">
            <wp:simplePos x="0" y="0"/>
            <wp:positionH relativeFrom="margin">
              <wp:posOffset>-198257</wp:posOffset>
            </wp:positionH>
            <wp:positionV relativeFrom="page">
              <wp:posOffset>395125</wp:posOffset>
            </wp:positionV>
            <wp:extent cx="1209600" cy="810000"/>
            <wp:effectExtent l="0" t="0" r="0" b="317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140" w:rsidRPr="00706E01">
        <w:rPr>
          <w:b/>
          <w:color w:val="002060"/>
          <w:sz w:val="44"/>
          <w:szCs w:val="44"/>
        </w:rPr>
        <w:t>Bulletin d’inscription</w:t>
      </w:r>
    </w:p>
    <w:p w14:paraId="487E0811" w14:textId="1538D333" w:rsidR="00015FC5" w:rsidRPr="00706E01" w:rsidRDefault="00015FC5" w:rsidP="00015FC5">
      <w:pPr>
        <w:jc w:val="center"/>
        <w:rPr>
          <w:b/>
          <w:color w:val="002060"/>
          <w:sz w:val="36"/>
          <w:szCs w:val="36"/>
        </w:rPr>
      </w:pPr>
      <w:r w:rsidRPr="00706E01">
        <w:rPr>
          <w:b/>
          <w:color w:val="002060"/>
          <w:sz w:val="36"/>
          <w:szCs w:val="36"/>
        </w:rPr>
        <w:t>Concours de la Francophonie en Croatie 202</w:t>
      </w:r>
      <w:r w:rsidR="00C64101" w:rsidRPr="00706E01">
        <w:rPr>
          <w:b/>
          <w:color w:val="002060"/>
          <w:sz w:val="36"/>
          <w:szCs w:val="36"/>
        </w:rPr>
        <w:t>6</w:t>
      </w:r>
    </w:p>
    <w:p w14:paraId="25867992" w14:textId="17F0567F" w:rsidR="00D218DE" w:rsidRPr="00706E01" w:rsidRDefault="00015FC5" w:rsidP="000E144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2060"/>
          <w:sz w:val="22"/>
          <w:szCs w:val="22"/>
        </w:rPr>
      </w:pPr>
      <w:r w:rsidRPr="00706E01">
        <w:rPr>
          <w:b/>
          <w:color w:val="002060"/>
          <w:sz w:val="36"/>
          <w:szCs w:val="36"/>
        </w:rPr>
        <w:t xml:space="preserve">« Dis-moi dix mots </w:t>
      </w:r>
      <w:r w:rsidR="00C64101" w:rsidRPr="00706E01">
        <w:rPr>
          <w:b/>
          <w:color w:val="002060"/>
          <w:sz w:val="36"/>
          <w:szCs w:val="36"/>
        </w:rPr>
        <w:t xml:space="preserve">d’un monde </w:t>
      </w:r>
      <w:r w:rsidR="00976BF8">
        <w:rPr>
          <w:b/>
          <w:color w:val="002060"/>
          <w:sz w:val="36"/>
          <w:szCs w:val="36"/>
        </w:rPr>
        <w:t xml:space="preserve">à </w:t>
      </w:r>
      <w:r w:rsidR="00C64101" w:rsidRPr="00706E01">
        <w:rPr>
          <w:b/>
          <w:color w:val="002060"/>
          <w:sz w:val="36"/>
          <w:szCs w:val="36"/>
        </w:rPr>
        <w:t>venir</w:t>
      </w:r>
      <w:r w:rsidRPr="00706E01">
        <w:rPr>
          <w:b/>
          <w:color w:val="002060"/>
          <w:sz w:val="36"/>
          <w:szCs w:val="36"/>
        </w:rPr>
        <w:t> »</w:t>
      </w:r>
    </w:p>
    <w:p w14:paraId="0A9F6394" w14:textId="0242DB7D" w:rsidR="000E1449" w:rsidRPr="00706E01" w:rsidRDefault="000E1449" w:rsidP="000E144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2060"/>
          <w:sz w:val="22"/>
          <w:szCs w:val="22"/>
        </w:rPr>
      </w:pPr>
    </w:p>
    <w:p w14:paraId="32F294AE" w14:textId="1484C8AD" w:rsidR="00CA2A9F" w:rsidRPr="00706E01" w:rsidRDefault="00CA2A9F" w:rsidP="00CD0ED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2060"/>
          <w:sz w:val="22"/>
          <w:szCs w:val="22"/>
        </w:rPr>
      </w:pPr>
      <w:r w:rsidRPr="00706E01">
        <w:rPr>
          <w:rFonts w:ascii="Arial" w:hAnsi="Arial" w:cs="Arial"/>
          <w:color w:val="002060"/>
          <w:sz w:val="22"/>
          <w:szCs w:val="22"/>
        </w:rPr>
        <w:t>A compléter par le participant ou le professeur de français si le participant est mineur</w:t>
      </w:r>
    </w:p>
    <w:p w14:paraId="1F3EAB5C" w14:textId="2477CF4A" w:rsidR="00CD0EDD" w:rsidRPr="00706E01" w:rsidRDefault="00CD0EDD" w:rsidP="00CD0ED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206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344D65" w:rsidRPr="00706E01" w14:paraId="7BC80971" w14:textId="77777777" w:rsidTr="00CD0EDD">
        <w:tc>
          <w:tcPr>
            <w:tcW w:w="4956" w:type="dxa"/>
          </w:tcPr>
          <w:p w14:paraId="42409B39" w14:textId="3DBC4BA1" w:rsidR="00344D65" w:rsidRPr="00706E01" w:rsidRDefault="00344D65" w:rsidP="00C528D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P</w:t>
            </w:r>
            <w:r w:rsidR="00C64101" w:rsidRPr="00706E01">
              <w:rPr>
                <w:rFonts w:ascii="Arial" w:hAnsi="Arial" w:cs="Arial"/>
                <w:color w:val="002060"/>
                <w:sz w:val="22"/>
                <w:szCs w:val="22"/>
              </w:rPr>
              <w:t>rénom</w:t>
            </w: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 : __________________________</w:t>
            </w:r>
          </w:p>
        </w:tc>
        <w:tc>
          <w:tcPr>
            <w:tcW w:w="4956" w:type="dxa"/>
          </w:tcPr>
          <w:p w14:paraId="438FB964" w14:textId="77777777" w:rsidR="00344D65" w:rsidRPr="00706E01" w:rsidRDefault="00344D65" w:rsidP="00C528D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NOM : __________________________</w:t>
            </w:r>
          </w:p>
        </w:tc>
      </w:tr>
    </w:tbl>
    <w:p w14:paraId="441F2544" w14:textId="77777777" w:rsidR="00344D65" w:rsidRPr="00706E01" w:rsidRDefault="00344D65" w:rsidP="00CD0ED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CD0EDD" w:rsidRPr="00706E01" w14:paraId="7667B6A5" w14:textId="77777777" w:rsidTr="00CD0EDD">
        <w:tc>
          <w:tcPr>
            <w:tcW w:w="9912" w:type="dxa"/>
          </w:tcPr>
          <w:p w14:paraId="79E58D39" w14:textId="4238BCC5" w:rsidR="00CD0EDD" w:rsidRPr="00706E01" w:rsidRDefault="00CD0EDD" w:rsidP="00CD0E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Catégorie dans laquelle vous vous inscrivez ou inscrivez vos élèves :</w:t>
            </w:r>
          </w:p>
        </w:tc>
      </w:tr>
    </w:tbl>
    <w:p w14:paraId="03D6CA5C" w14:textId="5D346217" w:rsidR="00CD0EDD" w:rsidRPr="00706E01" w:rsidRDefault="00CD0EDD" w:rsidP="00CD0EDD">
      <w:pPr>
        <w:widowControl w:val="0"/>
        <w:tabs>
          <w:tab w:val="left" w:pos="2880"/>
        </w:tabs>
        <w:autoSpaceDE w:val="0"/>
        <w:autoSpaceDN w:val="0"/>
        <w:adjustRightInd w:val="0"/>
        <w:rPr>
          <w:rFonts w:ascii="Arial" w:hAnsi="Arial" w:cs="Arial"/>
          <w:color w:val="00206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  <w:gridCol w:w="567"/>
      </w:tblGrid>
      <w:tr w:rsidR="00706E01" w:rsidRPr="00706E01" w14:paraId="342820E8" w14:textId="77777777" w:rsidTr="00520AFC">
        <w:trPr>
          <w:gridAfter w:val="1"/>
          <w:wAfter w:w="567" w:type="dxa"/>
        </w:trPr>
        <w:tc>
          <w:tcPr>
            <w:tcW w:w="2410" w:type="dxa"/>
          </w:tcPr>
          <w:p w14:paraId="621DECFB" w14:textId="77777777" w:rsidR="00CD0EDD" w:rsidRPr="00706E01" w:rsidRDefault="00CD0EDD" w:rsidP="00CD0E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sym w:font="Symbol" w:char="F089"/>
            </w: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 xml:space="preserve"> Jardin d’enfant</w:t>
            </w:r>
          </w:p>
        </w:tc>
        <w:tc>
          <w:tcPr>
            <w:tcW w:w="6935" w:type="dxa"/>
          </w:tcPr>
          <w:p w14:paraId="311956EA" w14:textId="5E4C4546" w:rsidR="00CD0EDD" w:rsidRPr="00706E01" w:rsidRDefault="00CD0EDD" w:rsidP="00CD0E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sym w:font="Symbol" w:char="F089"/>
            </w: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00575C" w:rsidRPr="00706E01">
              <w:rPr>
                <w:rFonts w:ascii="Arial" w:hAnsi="Arial" w:cs="Arial"/>
                <w:color w:val="002060"/>
                <w:sz w:val="22"/>
                <w:szCs w:val="22"/>
              </w:rPr>
              <w:t>École</w:t>
            </w: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 xml:space="preserve"> primaire</w:t>
            </w:r>
            <w:r w:rsidR="00520AFC" w:rsidRPr="00706E01">
              <w:rPr>
                <w:rFonts w:ascii="Arial" w:hAnsi="Arial" w:cs="Arial"/>
                <w:color w:val="002060"/>
                <w:sz w:val="22"/>
                <w:szCs w:val="22"/>
              </w:rPr>
              <w:t xml:space="preserve"> (classes 1-</w:t>
            </w:r>
            <w:r w:rsidR="003802C0" w:rsidRPr="00706E01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  <w:r w:rsidR="00520AFC" w:rsidRPr="00706E01">
              <w:rPr>
                <w:rFonts w:ascii="Arial" w:hAnsi="Arial" w:cs="Arial"/>
                <w:color w:val="002060"/>
                <w:sz w:val="22"/>
                <w:szCs w:val="22"/>
              </w:rPr>
              <w:t xml:space="preserve">)              </w:t>
            </w:r>
            <w:r w:rsidR="00520AFC" w:rsidRPr="00706E01">
              <w:rPr>
                <w:rFonts w:ascii="Arial" w:hAnsi="Arial" w:cs="Arial"/>
                <w:color w:val="002060"/>
                <w:sz w:val="22"/>
                <w:szCs w:val="22"/>
              </w:rPr>
              <w:sym w:font="Symbol" w:char="F089"/>
            </w:r>
            <w:r w:rsidR="00520AFC" w:rsidRPr="00706E01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00575C" w:rsidRPr="00706E01">
              <w:rPr>
                <w:rFonts w:ascii="Arial" w:hAnsi="Arial" w:cs="Arial"/>
                <w:color w:val="002060"/>
                <w:sz w:val="22"/>
                <w:szCs w:val="22"/>
              </w:rPr>
              <w:t>École</w:t>
            </w:r>
            <w:r w:rsidR="00520AFC" w:rsidRPr="00706E01">
              <w:rPr>
                <w:rFonts w:ascii="Arial" w:hAnsi="Arial" w:cs="Arial"/>
                <w:color w:val="002060"/>
                <w:sz w:val="22"/>
                <w:szCs w:val="22"/>
              </w:rPr>
              <w:t xml:space="preserve"> primaire (classes </w:t>
            </w:r>
            <w:r w:rsidR="003802C0" w:rsidRPr="00706E01">
              <w:rPr>
                <w:rFonts w:ascii="Arial" w:hAnsi="Arial" w:cs="Arial"/>
                <w:color w:val="002060"/>
                <w:sz w:val="22"/>
                <w:szCs w:val="22"/>
              </w:rPr>
              <w:t>5</w:t>
            </w:r>
            <w:r w:rsidR="00520AFC" w:rsidRPr="00706E01">
              <w:rPr>
                <w:rFonts w:ascii="Arial" w:hAnsi="Arial" w:cs="Arial"/>
                <w:color w:val="002060"/>
                <w:sz w:val="22"/>
                <w:szCs w:val="22"/>
              </w:rPr>
              <w:t>-8)</w:t>
            </w:r>
          </w:p>
        </w:tc>
      </w:tr>
      <w:tr w:rsidR="00CD0EDD" w:rsidRPr="00706E01" w14:paraId="34215A59" w14:textId="77777777" w:rsidTr="00520AFC">
        <w:tc>
          <w:tcPr>
            <w:tcW w:w="2410" w:type="dxa"/>
          </w:tcPr>
          <w:p w14:paraId="02832C37" w14:textId="28C05825" w:rsidR="00CD0EDD" w:rsidRPr="00706E01" w:rsidRDefault="00CD0EDD" w:rsidP="00CD0E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sym w:font="Symbol" w:char="F089"/>
            </w: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3802C0" w:rsidRPr="00706E01">
              <w:rPr>
                <w:rFonts w:ascii="Arial" w:hAnsi="Arial" w:cs="Arial"/>
                <w:color w:val="002060"/>
                <w:sz w:val="22"/>
                <w:szCs w:val="22"/>
              </w:rPr>
              <w:t>École secondaire</w:t>
            </w:r>
          </w:p>
        </w:tc>
        <w:tc>
          <w:tcPr>
            <w:tcW w:w="7502" w:type="dxa"/>
            <w:gridSpan w:val="2"/>
          </w:tcPr>
          <w:p w14:paraId="7D43FBD7" w14:textId="77777777" w:rsidR="00CD0EDD" w:rsidRPr="00706E01" w:rsidRDefault="00CD0EDD" w:rsidP="00CD0E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sym w:font="Symbol" w:char="F089"/>
            </w: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 xml:space="preserve"> Université et public adulte</w:t>
            </w:r>
          </w:p>
        </w:tc>
      </w:tr>
    </w:tbl>
    <w:p w14:paraId="7E93E0D2" w14:textId="77777777" w:rsidR="00CD0EDD" w:rsidRPr="00706E01" w:rsidRDefault="00CD0EDD" w:rsidP="00CD0E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44D65" w:rsidRPr="00706E01" w14:paraId="16A962D0" w14:textId="77777777" w:rsidTr="00CD0EDD">
        <w:tc>
          <w:tcPr>
            <w:tcW w:w="9912" w:type="dxa"/>
          </w:tcPr>
          <w:p w14:paraId="0A24C5FD" w14:textId="77777777" w:rsidR="00344D65" w:rsidRPr="00706E01" w:rsidRDefault="00344D65" w:rsidP="00C528D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Votre email ou numéro de téléphone pour vous contacter si vous ou vos élèves avez gagné un prix :</w:t>
            </w:r>
          </w:p>
          <w:p w14:paraId="3FCC2B64" w14:textId="1BCDAA88" w:rsidR="00CD0EDD" w:rsidRPr="00706E01" w:rsidRDefault="00344D65" w:rsidP="00C528D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Email : __________________________                Tel : __________________________</w:t>
            </w:r>
          </w:p>
        </w:tc>
      </w:tr>
    </w:tbl>
    <w:p w14:paraId="7B4083F9" w14:textId="77777777" w:rsidR="00344D65" w:rsidRPr="00706E01" w:rsidRDefault="00344D65" w:rsidP="007B78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44D65" w:rsidRPr="00706E01" w14:paraId="39C3267A" w14:textId="77777777" w:rsidTr="00CD0EDD">
        <w:tc>
          <w:tcPr>
            <w:tcW w:w="9912" w:type="dxa"/>
          </w:tcPr>
          <w:p w14:paraId="7513F36C" w14:textId="0D569D08" w:rsidR="00344D65" w:rsidRPr="00706E01" w:rsidRDefault="00CD0EDD" w:rsidP="00CD0ED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ab/>
            </w:r>
          </w:p>
          <w:p w14:paraId="196E5BC4" w14:textId="77777777" w:rsidR="00344D65" w:rsidRPr="00706E01" w:rsidRDefault="00344D65" w:rsidP="000E14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Si vous êtes enseignant et que vous présentez les productions de plusieurs élèves, merci de lister ci-dessous les prénoms et noms de tous vos participants :</w:t>
            </w:r>
          </w:p>
        </w:tc>
      </w:tr>
    </w:tbl>
    <w:p w14:paraId="0EA7D99C" w14:textId="77777777" w:rsidR="00614C7F" w:rsidRPr="00706E01" w:rsidRDefault="00614C7F" w:rsidP="007B78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16"/>
          <w:szCs w:val="16"/>
        </w:rPr>
      </w:pPr>
    </w:p>
    <w:tbl>
      <w:tblPr>
        <w:tblStyle w:val="Grilledutableau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706E01" w:rsidRPr="00706E01" w14:paraId="13B9CEF4" w14:textId="77777777" w:rsidTr="00C64101">
        <w:trPr>
          <w:trHeight w:val="5597"/>
        </w:trPr>
        <w:tc>
          <w:tcPr>
            <w:tcW w:w="4956" w:type="dxa"/>
            <w:vAlign w:val="bottom"/>
          </w:tcPr>
          <w:p w14:paraId="5853ED7E" w14:textId="794B6A80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26CAE0FA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5025A75E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4F92A51A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47D4BC1F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4741DDC2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44E535EA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28523511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74CA8598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18740FCF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378F27C8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09F5E440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39420E64" w14:textId="77777777" w:rsidR="007B78D4" w:rsidRPr="00706E01" w:rsidRDefault="00CD0EDD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423DD2C0" w14:textId="5DFB82D2" w:rsidR="00CD0EDD" w:rsidRPr="00706E01" w:rsidRDefault="00CD0EDD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</w:tc>
        <w:tc>
          <w:tcPr>
            <w:tcW w:w="4956" w:type="dxa"/>
            <w:vAlign w:val="bottom"/>
          </w:tcPr>
          <w:p w14:paraId="58CAD907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78F4D41B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637A0598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5B3586BD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2F7ED76E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301B577A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23F7A5DC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6EA2A7C9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710BB311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68E1867D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2EF1583B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7BD29BB5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59AC6B82" w14:textId="77777777" w:rsidR="007B78D4" w:rsidRPr="00706E01" w:rsidRDefault="007B78D4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  <w:p w14:paraId="4D496523" w14:textId="09A7732D" w:rsidR="00CD0EDD" w:rsidRPr="00706E01" w:rsidRDefault="00CD0EDD" w:rsidP="00C641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706E01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</w:t>
            </w:r>
          </w:p>
        </w:tc>
      </w:tr>
    </w:tbl>
    <w:p w14:paraId="5A4514F2" w14:textId="77777777" w:rsidR="007B78D4" w:rsidRPr="00706E01" w:rsidRDefault="007B78D4" w:rsidP="00C528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2060"/>
          <w:sz w:val="22"/>
          <w:szCs w:val="22"/>
        </w:rPr>
      </w:pPr>
    </w:p>
    <w:p w14:paraId="27416B7F" w14:textId="194DC221" w:rsidR="007B78D4" w:rsidRPr="00706E01" w:rsidRDefault="007B78D4" w:rsidP="007B78D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2060"/>
          <w:sz w:val="22"/>
          <w:szCs w:val="22"/>
        </w:rPr>
      </w:pPr>
      <w:r w:rsidRPr="00706E01">
        <w:rPr>
          <w:rFonts w:ascii="Arial" w:hAnsi="Arial" w:cs="Arial"/>
          <w:color w:val="002060"/>
          <w:sz w:val="22"/>
          <w:szCs w:val="22"/>
        </w:rPr>
        <w:t xml:space="preserve">Bulletin à retourner </w:t>
      </w:r>
      <w:proofErr w:type="gramStart"/>
      <w:r w:rsidRPr="00706E01">
        <w:rPr>
          <w:rFonts w:ascii="Arial" w:hAnsi="Arial" w:cs="Arial"/>
          <w:color w:val="002060"/>
          <w:sz w:val="22"/>
          <w:szCs w:val="22"/>
        </w:rPr>
        <w:t>complété</w:t>
      </w:r>
      <w:proofErr w:type="gramEnd"/>
      <w:r w:rsidRPr="00706E01">
        <w:rPr>
          <w:rFonts w:ascii="Arial" w:hAnsi="Arial" w:cs="Arial"/>
          <w:color w:val="002060"/>
          <w:sz w:val="22"/>
          <w:szCs w:val="22"/>
        </w:rPr>
        <w:t xml:space="preserve"> avec votre production ou celles de vos élèves </w:t>
      </w:r>
      <w:r w:rsidR="003615DA">
        <w:rPr>
          <w:rFonts w:ascii="Arial" w:hAnsi="Arial" w:cs="Arial"/>
          <w:b/>
          <w:color w:val="002060"/>
          <w:sz w:val="22"/>
          <w:szCs w:val="22"/>
        </w:rPr>
        <w:t>au plus tard</w:t>
      </w:r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 le </w:t>
      </w:r>
      <w:r w:rsidR="000851BF" w:rsidRPr="00706E01">
        <w:rPr>
          <w:rFonts w:ascii="Arial" w:hAnsi="Arial" w:cs="Arial"/>
          <w:b/>
          <w:color w:val="002060"/>
          <w:sz w:val="22"/>
          <w:szCs w:val="22"/>
        </w:rPr>
        <w:t>1</w:t>
      </w:r>
      <w:r w:rsidR="003615DA">
        <w:rPr>
          <w:rFonts w:ascii="Arial" w:hAnsi="Arial" w:cs="Arial"/>
          <w:b/>
          <w:color w:val="002060"/>
          <w:sz w:val="22"/>
          <w:szCs w:val="22"/>
        </w:rPr>
        <w:t>1</w:t>
      </w:r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 mars</w:t>
      </w:r>
      <w:r w:rsidR="003615DA">
        <w:rPr>
          <w:rFonts w:ascii="Arial" w:hAnsi="Arial" w:cs="Arial"/>
          <w:b/>
          <w:color w:val="002060"/>
          <w:sz w:val="22"/>
          <w:szCs w:val="22"/>
        </w:rPr>
        <w:t xml:space="preserve"> 2026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par courrier postal à : </w:t>
      </w:r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Concours « Dis-moi dix mots </w:t>
      </w:r>
      <w:r w:rsidR="003615DA">
        <w:rPr>
          <w:rFonts w:ascii="Arial" w:hAnsi="Arial" w:cs="Arial"/>
          <w:b/>
          <w:color w:val="002060"/>
          <w:sz w:val="22"/>
          <w:szCs w:val="22"/>
        </w:rPr>
        <w:t xml:space="preserve">d’un monde </w:t>
      </w:r>
      <w:r w:rsidR="00976BF8">
        <w:rPr>
          <w:rFonts w:ascii="Arial" w:hAnsi="Arial" w:cs="Arial"/>
          <w:b/>
          <w:color w:val="002060"/>
          <w:sz w:val="22"/>
          <w:szCs w:val="22"/>
        </w:rPr>
        <w:t xml:space="preserve">à </w:t>
      </w:r>
      <w:r w:rsidR="003615DA">
        <w:rPr>
          <w:rFonts w:ascii="Arial" w:hAnsi="Arial" w:cs="Arial"/>
          <w:b/>
          <w:color w:val="002060"/>
          <w:sz w:val="22"/>
          <w:szCs w:val="22"/>
        </w:rPr>
        <w:t>venir</w:t>
      </w:r>
      <w:r w:rsidR="00A969A8" w:rsidRPr="00706E0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», Institut français de Croatie, </w:t>
      </w:r>
      <w:proofErr w:type="spellStart"/>
      <w:r w:rsidRPr="00706E01">
        <w:rPr>
          <w:rFonts w:ascii="Arial" w:hAnsi="Arial" w:cs="Arial"/>
          <w:b/>
          <w:color w:val="002060"/>
          <w:sz w:val="22"/>
          <w:szCs w:val="22"/>
        </w:rPr>
        <w:t>Ulica</w:t>
      </w:r>
      <w:proofErr w:type="spellEnd"/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Pr="00706E01">
        <w:rPr>
          <w:rFonts w:ascii="Arial" w:hAnsi="Arial" w:cs="Arial"/>
          <w:b/>
          <w:color w:val="002060"/>
          <w:sz w:val="22"/>
          <w:szCs w:val="22"/>
        </w:rPr>
        <w:t>grada</w:t>
      </w:r>
      <w:proofErr w:type="spellEnd"/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Pr="00706E01">
        <w:rPr>
          <w:rFonts w:ascii="Arial" w:hAnsi="Arial" w:cs="Arial"/>
          <w:b/>
          <w:color w:val="002060"/>
          <w:sz w:val="22"/>
          <w:szCs w:val="22"/>
        </w:rPr>
        <w:t>Vukovara</w:t>
      </w:r>
      <w:proofErr w:type="spellEnd"/>
      <w:r w:rsidRPr="00706E01">
        <w:rPr>
          <w:rFonts w:ascii="Arial" w:hAnsi="Arial" w:cs="Arial"/>
          <w:b/>
          <w:color w:val="002060"/>
          <w:sz w:val="22"/>
          <w:szCs w:val="22"/>
        </w:rPr>
        <w:t xml:space="preserve"> 284, 10000</w:t>
      </w:r>
      <w:r w:rsidRPr="00706E01">
        <w:rPr>
          <w:rFonts w:ascii="Arial" w:hAnsi="Arial" w:cs="Arial"/>
          <w:color w:val="002060"/>
          <w:sz w:val="22"/>
          <w:szCs w:val="22"/>
        </w:rPr>
        <w:t xml:space="preserve"> </w:t>
      </w:r>
      <w:r w:rsidRPr="00706E01">
        <w:rPr>
          <w:rFonts w:ascii="Arial" w:hAnsi="Arial" w:cs="Arial"/>
          <w:b/>
          <w:color w:val="002060"/>
          <w:sz w:val="22"/>
          <w:szCs w:val="22"/>
        </w:rPr>
        <w:t>Zagreb</w:t>
      </w:r>
    </w:p>
    <w:sectPr w:rsidR="007B78D4" w:rsidRPr="00706E01" w:rsidSect="00B10393">
      <w:headerReference w:type="default" r:id="rId20"/>
      <w:footerReference w:type="default" r:id="rId21"/>
      <w:pgSz w:w="11900" w:h="16840"/>
      <w:pgMar w:top="1134" w:right="985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6ECA" w14:textId="77777777" w:rsidR="005F66B9" w:rsidRDefault="005F66B9" w:rsidP="00142429">
      <w:r>
        <w:separator/>
      </w:r>
    </w:p>
  </w:endnote>
  <w:endnote w:type="continuationSeparator" w:id="0">
    <w:p w14:paraId="4A9DC00E" w14:textId="77777777" w:rsidR="005F66B9" w:rsidRDefault="005F66B9" w:rsidP="0014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8DE5" w14:textId="77777777" w:rsidR="00142429" w:rsidRPr="00D0564A" w:rsidRDefault="00121B92" w:rsidP="00D0564A">
    <w:pPr>
      <w:jc w:val="both"/>
      <w:rPr>
        <w:i/>
        <w:color w:val="1F4E79" w:themeColor="accent1" w:themeShade="80"/>
        <w:sz w:val="20"/>
        <w:szCs w:val="20"/>
      </w:rPr>
    </w:pPr>
    <w:r>
      <w:rPr>
        <w:rFonts w:ascii="Arial" w:hAnsi="Arial" w:cs="Arial"/>
        <w:noProof/>
        <w:color w:val="1F4E79" w:themeColor="accent1" w:themeShade="80"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B86DD7" wp14:editId="0E5A8F60">
              <wp:simplePos x="0" y="0"/>
              <wp:positionH relativeFrom="column">
                <wp:posOffset>1432560</wp:posOffset>
              </wp:positionH>
              <wp:positionV relativeFrom="page">
                <wp:posOffset>8962390</wp:posOffset>
              </wp:positionV>
              <wp:extent cx="1180800" cy="457200"/>
              <wp:effectExtent l="0" t="0" r="19685" b="1905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0800" cy="45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33CB82B" id="Rectangle 8" o:spid="_x0000_s1026" style="position:absolute;margin-left:112.8pt;margin-top:705.7pt;width:93pt;height:36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" fillcolor="white [3212]" strokecolor="white [3212]" strokeweight="1pt">
              <w10:wrap anchory="page"/>
            </v:rect>
          </w:pict>
        </mc:Fallback>
      </mc:AlternateContent>
    </w:r>
    <w:r w:rsidR="00383277">
      <w:rPr>
        <w:rFonts w:ascii="Arial" w:hAnsi="Arial" w:cs="Arial"/>
        <w:noProof/>
        <w:color w:val="1F4E79" w:themeColor="accent1" w:themeShade="80"/>
        <w:sz w:val="22"/>
        <w:szCs w:val="22"/>
        <w:lang w:eastAsia="fr-FR"/>
      </w:rPr>
      <w:drawing>
        <wp:anchor distT="0" distB="0" distL="114300" distR="114300" simplePos="0" relativeHeight="251658240" behindDoc="0" locked="0" layoutInCell="1" allowOverlap="1" wp14:anchorId="433B072E" wp14:editId="4A8F371E">
          <wp:simplePos x="0" y="0"/>
          <wp:positionH relativeFrom="column">
            <wp:posOffset>1571625</wp:posOffset>
          </wp:positionH>
          <wp:positionV relativeFrom="paragraph">
            <wp:posOffset>9299575</wp:posOffset>
          </wp:positionV>
          <wp:extent cx="666750" cy="666750"/>
          <wp:effectExtent l="0" t="0" r="0" b="0"/>
          <wp:wrapNone/>
          <wp:docPr id="19" name="Image 19" descr="C:\Users\ledevedecb\AppData\Local\Microsoft\Windows\INetCache\Content.Word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devedecb\AppData\Local\Microsoft\Windows\INetCache\Content.Word\inde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ACBF" w14:textId="77777777" w:rsidR="005F66B9" w:rsidRDefault="005F66B9" w:rsidP="00142429">
      <w:r>
        <w:separator/>
      </w:r>
    </w:p>
  </w:footnote>
  <w:footnote w:type="continuationSeparator" w:id="0">
    <w:p w14:paraId="544E86CA" w14:textId="77777777" w:rsidR="005F66B9" w:rsidRDefault="005F66B9" w:rsidP="0014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0E9E" w14:textId="77777777" w:rsidR="007B78D4" w:rsidRDefault="007B78D4" w:rsidP="007B78D4">
    <w:pPr>
      <w:pStyle w:val="En-tte"/>
      <w:tabs>
        <w:tab w:val="clear" w:pos="4536"/>
        <w:tab w:val="clear" w:pos="9072"/>
        <w:tab w:val="left" w:pos="36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0B89"/>
    <w:multiLevelType w:val="hybridMultilevel"/>
    <w:tmpl w:val="C8CA82C4"/>
    <w:lvl w:ilvl="0" w:tplc="C1DA49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31DBD"/>
    <w:multiLevelType w:val="hybridMultilevel"/>
    <w:tmpl w:val="50C275F4"/>
    <w:lvl w:ilvl="0" w:tplc="10FE29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85F77"/>
    <w:multiLevelType w:val="multilevel"/>
    <w:tmpl w:val="57A6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089817">
    <w:abstractNumId w:val="0"/>
  </w:num>
  <w:num w:numId="2" w16cid:durableId="923297865">
    <w:abstractNumId w:val="2"/>
  </w:num>
  <w:num w:numId="3" w16cid:durableId="65708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78"/>
    <w:rsid w:val="0000575C"/>
    <w:rsid w:val="00014E0F"/>
    <w:rsid w:val="00015E3F"/>
    <w:rsid w:val="00015FC5"/>
    <w:rsid w:val="00021619"/>
    <w:rsid w:val="00024EBA"/>
    <w:rsid w:val="000417E4"/>
    <w:rsid w:val="00050E8D"/>
    <w:rsid w:val="00054FD1"/>
    <w:rsid w:val="00064618"/>
    <w:rsid w:val="00081206"/>
    <w:rsid w:val="000851BF"/>
    <w:rsid w:val="00086759"/>
    <w:rsid w:val="000E0221"/>
    <w:rsid w:val="000E0449"/>
    <w:rsid w:val="000E1449"/>
    <w:rsid w:val="000F06D7"/>
    <w:rsid w:val="000F5F3B"/>
    <w:rsid w:val="001068FA"/>
    <w:rsid w:val="00121B92"/>
    <w:rsid w:val="00132C0A"/>
    <w:rsid w:val="00142429"/>
    <w:rsid w:val="001723E3"/>
    <w:rsid w:val="00177A75"/>
    <w:rsid w:val="001868F4"/>
    <w:rsid w:val="00186935"/>
    <w:rsid w:val="00197E60"/>
    <w:rsid w:val="001B25EA"/>
    <w:rsid w:val="001C1C24"/>
    <w:rsid w:val="001E3378"/>
    <w:rsid w:val="001F52F2"/>
    <w:rsid w:val="00200438"/>
    <w:rsid w:val="00203170"/>
    <w:rsid w:val="00212C8C"/>
    <w:rsid w:val="0022672F"/>
    <w:rsid w:val="00250D97"/>
    <w:rsid w:val="00257275"/>
    <w:rsid w:val="00261E50"/>
    <w:rsid w:val="0026427E"/>
    <w:rsid w:val="0027181C"/>
    <w:rsid w:val="002801BD"/>
    <w:rsid w:val="00281AE7"/>
    <w:rsid w:val="00287857"/>
    <w:rsid w:val="002A557F"/>
    <w:rsid w:val="002C62D6"/>
    <w:rsid w:val="002F247F"/>
    <w:rsid w:val="00344D65"/>
    <w:rsid w:val="003562DA"/>
    <w:rsid w:val="00357A63"/>
    <w:rsid w:val="003615DA"/>
    <w:rsid w:val="003655CD"/>
    <w:rsid w:val="00376140"/>
    <w:rsid w:val="003802C0"/>
    <w:rsid w:val="00383277"/>
    <w:rsid w:val="003B0BA7"/>
    <w:rsid w:val="003C303F"/>
    <w:rsid w:val="003E3C00"/>
    <w:rsid w:val="003E684E"/>
    <w:rsid w:val="004075C5"/>
    <w:rsid w:val="004217F7"/>
    <w:rsid w:val="00426204"/>
    <w:rsid w:val="004421DA"/>
    <w:rsid w:val="00457C34"/>
    <w:rsid w:val="004623EC"/>
    <w:rsid w:val="00465069"/>
    <w:rsid w:val="004765D7"/>
    <w:rsid w:val="004A5B8F"/>
    <w:rsid w:val="004A63F3"/>
    <w:rsid w:val="004B47EE"/>
    <w:rsid w:val="004D0AFE"/>
    <w:rsid w:val="004E062A"/>
    <w:rsid w:val="004E5107"/>
    <w:rsid w:val="00520AFC"/>
    <w:rsid w:val="005274CE"/>
    <w:rsid w:val="00532799"/>
    <w:rsid w:val="005410F5"/>
    <w:rsid w:val="00552107"/>
    <w:rsid w:val="005702CC"/>
    <w:rsid w:val="0057221E"/>
    <w:rsid w:val="00590920"/>
    <w:rsid w:val="005C4252"/>
    <w:rsid w:val="005F230D"/>
    <w:rsid w:val="005F5C1B"/>
    <w:rsid w:val="005F66B9"/>
    <w:rsid w:val="006028F2"/>
    <w:rsid w:val="00614C7F"/>
    <w:rsid w:val="00616353"/>
    <w:rsid w:val="00622AA1"/>
    <w:rsid w:val="00641A6B"/>
    <w:rsid w:val="00643AE7"/>
    <w:rsid w:val="00654FED"/>
    <w:rsid w:val="00661457"/>
    <w:rsid w:val="006806F1"/>
    <w:rsid w:val="006A021A"/>
    <w:rsid w:val="006A7BFF"/>
    <w:rsid w:val="006B1F3C"/>
    <w:rsid w:val="006C4761"/>
    <w:rsid w:val="006D50AA"/>
    <w:rsid w:val="006E7859"/>
    <w:rsid w:val="0070512C"/>
    <w:rsid w:val="00706E01"/>
    <w:rsid w:val="00712B9A"/>
    <w:rsid w:val="00715876"/>
    <w:rsid w:val="0072151B"/>
    <w:rsid w:val="007229AE"/>
    <w:rsid w:val="00737F52"/>
    <w:rsid w:val="00752201"/>
    <w:rsid w:val="00776161"/>
    <w:rsid w:val="00787A27"/>
    <w:rsid w:val="007A72EF"/>
    <w:rsid w:val="007B1273"/>
    <w:rsid w:val="007B5DF0"/>
    <w:rsid w:val="007B78D4"/>
    <w:rsid w:val="007C231C"/>
    <w:rsid w:val="007C2943"/>
    <w:rsid w:val="007C7706"/>
    <w:rsid w:val="007D3397"/>
    <w:rsid w:val="007D728F"/>
    <w:rsid w:val="007E1394"/>
    <w:rsid w:val="007E3B11"/>
    <w:rsid w:val="007F4FD1"/>
    <w:rsid w:val="00807140"/>
    <w:rsid w:val="008125B4"/>
    <w:rsid w:val="008157BC"/>
    <w:rsid w:val="00817293"/>
    <w:rsid w:val="0082117A"/>
    <w:rsid w:val="00832BF2"/>
    <w:rsid w:val="00845947"/>
    <w:rsid w:val="008560BF"/>
    <w:rsid w:val="008B0C7E"/>
    <w:rsid w:val="008C7CBE"/>
    <w:rsid w:val="008E5A0B"/>
    <w:rsid w:val="008F1198"/>
    <w:rsid w:val="008F703F"/>
    <w:rsid w:val="00906F49"/>
    <w:rsid w:val="00911E82"/>
    <w:rsid w:val="00940C03"/>
    <w:rsid w:val="009470B5"/>
    <w:rsid w:val="00976BF8"/>
    <w:rsid w:val="0099613C"/>
    <w:rsid w:val="009C4131"/>
    <w:rsid w:val="009D117A"/>
    <w:rsid w:val="009E2233"/>
    <w:rsid w:val="009F68BE"/>
    <w:rsid w:val="00A038C0"/>
    <w:rsid w:val="00A129BF"/>
    <w:rsid w:val="00A27870"/>
    <w:rsid w:val="00A6213F"/>
    <w:rsid w:val="00A91985"/>
    <w:rsid w:val="00A969A8"/>
    <w:rsid w:val="00AA0EBB"/>
    <w:rsid w:val="00AE6C2C"/>
    <w:rsid w:val="00B01953"/>
    <w:rsid w:val="00B019F5"/>
    <w:rsid w:val="00B10393"/>
    <w:rsid w:val="00B13CCE"/>
    <w:rsid w:val="00B436AF"/>
    <w:rsid w:val="00B47C1C"/>
    <w:rsid w:val="00B502DF"/>
    <w:rsid w:val="00B6277E"/>
    <w:rsid w:val="00B63EF9"/>
    <w:rsid w:val="00B8334F"/>
    <w:rsid w:val="00BA37D2"/>
    <w:rsid w:val="00BA72FA"/>
    <w:rsid w:val="00BB7E68"/>
    <w:rsid w:val="00BD359C"/>
    <w:rsid w:val="00BE51A0"/>
    <w:rsid w:val="00BE5663"/>
    <w:rsid w:val="00C004DF"/>
    <w:rsid w:val="00C116B3"/>
    <w:rsid w:val="00C142A5"/>
    <w:rsid w:val="00C279A9"/>
    <w:rsid w:val="00C44610"/>
    <w:rsid w:val="00C51624"/>
    <w:rsid w:val="00C528D9"/>
    <w:rsid w:val="00C53F27"/>
    <w:rsid w:val="00C64101"/>
    <w:rsid w:val="00C72AFE"/>
    <w:rsid w:val="00C77FF1"/>
    <w:rsid w:val="00C8426B"/>
    <w:rsid w:val="00C93664"/>
    <w:rsid w:val="00CA2A9F"/>
    <w:rsid w:val="00CB2455"/>
    <w:rsid w:val="00CB26BF"/>
    <w:rsid w:val="00CC04F7"/>
    <w:rsid w:val="00CC42E7"/>
    <w:rsid w:val="00CD0EDD"/>
    <w:rsid w:val="00CE2CD2"/>
    <w:rsid w:val="00CF4DEB"/>
    <w:rsid w:val="00D0564A"/>
    <w:rsid w:val="00D218DE"/>
    <w:rsid w:val="00D33831"/>
    <w:rsid w:val="00D52089"/>
    <w:rsid w:val="00D856F2"/>
    <w:rsid w:val="00D95EB0"/>
    <w:rsid w:val="00DA365E"/>
    <w:rsid w:val="00DA4685"/>
    <w:rsid w:val="00DB4D55"/>
    <w:rsid w:val="00DC489B"/>
    <w:rsid w:val="00DE1B45"/>
    <w:rsid w:val="00DF2606"/>
    <w:rsid w:val="00DF7D9D"/>
    <w:rsid w:val="00E10C50"/>
    <w:rsid w:val="00E17DF6"/>
    <w:rsid w:val="00E24264"/>
    <w:rsid w:val="00E42CAA"/>
    <w:rsid w:val="00E53CA2"/>
    <w:rsid w:val="00E57307"/>
    <w:rsid w:val="00E72D9D"/>
    <w:rsid w:val="00E76646"/>
    <w:rsid w:val="00E832C5"/>
    <w:rsid w:val="00E85401"/>
    <w:rsid w:val="00EA3454"/>
    <w:rsid w:val="00EB7DAC"/>
    <w:rsid w:val="00ED4D5B"/>
    <w:rsid w:val="00EE0A9F"/>
    <w:rsid w:val="00EE0D7C"/>
    <w:rsid w:val="00F172E1"/>
    <w:rsid w:val="00F25627"/>
    <w:rsid w:val="00F33F38"/>
    <w:rsid w:val="00F4283E"/>
    <w:rsid w:val="00F54361"/>
    <w:rsid w:val="00F76C66"/>
    <w:rsid w:val="00F832B3"/>
    <w:rsid w:val="00F91F86"/>
    <w:rsid w:val="00F958EF"/>
    <w:rsid w:val="00FB2E25"/>
    <w:rsid w:val="00FB33C1"/>
    <w:rsid w:val="00FD1A67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BA47A"/>
  <w15:docId w15:val="{A64095E3-7BBE-49FF-8AB1-20E3B251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E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33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417E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41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2CD2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424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2429"/>
  </w:style>
  <w:style w:type="paragraph" w:styleId="Pieddepage">
    <w:name w:val="footer"/>
    <w:basedOn w:val="Normal"/>
    <w:link w:val="PieddepageCar"/>
    <w:uiPriority w:val="99"/>
    <w:unhideWhenUsed/>
    <w:rsid w:val="001424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2429"/>
  </w:style>
  <w:style w:type="character" w:styleId="Mentionnonrsolue">
    <w:name w:val="Unresolved Mention"/>
    <w:basedOn w:val="Policepardfaut"/>
    <w:uiPriority w:val="99"/>
    <w:semiHidden/>
    <w:unhideWhenUsed/>
    <w:rsid w:val="00A6213F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C53F27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D95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dismoidixmots.culture.gouv.fr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dismoidixmots.culture.gouv.fr/outils/outils-pedagogiques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education@institutfrancais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M.E.A.E.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Romana Omrcen</cp:lastModifiedBy>
  <cp:revision>2</cp:revision>
  <cp:lastPrinted>2025-01-10T11:47:00Z</cp:lastPrinted>
  <dcterms:created xsi:type="dcterms:W3CDTF">2026-01-09T08:56:00Z</dcterms:created>
  <dcterms:modified xsi:type="dcterms:W3CDTF">2026-01-09T08:56:00Z</dcterms:modified>
</cp:coreProperties>
</file>